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B1E3C9" w14:textId="77777777" w:rsidR="00383782" w:rsidRDefault="00E122C4" w:rsidP="00573782">
      <w:pPr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noProof/>
          <w:sz w:val="40"/>
          <w:szCs w:val="40"/>
          <w:lang w:val="en-NZ" w:eastAsia="en-NZ"/>
        </w:rPr>
        <w:drawing>
          <wp:anchor distT="0" distB="0" distL="114300" distR="114300" simplePos="0" relativeHeight="251672576" behindDoc="0" locked="0" layoutInCell="1" allowOverlap="1" wp14:anchorId="1B941F19" wp14:editId="1C79CA04">
            <wp:simplePos x="0" y="0"/>
            <wp:positionH relativeFrom="column">
              <wp:posOffset>4775835</wp:posOffset>
            </wp:positionH>
            <wp:positionV relativeFrom="paragraph">
              <wp:posOffset>-192405</wp:posOffset>
            </wp:positionV>
            <wp:extent cx="1157605" cy="685800"/>
            <wp:effectExtent l="0" t="0" r="444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ZMSC_Uni_logo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685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sz w:val="40"/>
          <w:szCs w:val="40"/>
          <w:lang w:val="en-NZ" w:eastAsia="en-NZ"/>
        </w:rPr>
        <w:drawing>
          <wp:anchor distT="0" distB="0" distL="114300" distR="114300" simplePos="0" relativeHeight="251676672" behindDoc="0" locked="0" layoutInCell="1" allowOverlap="1" wp14:anchorId="0747BD52" wp14:editId="6636994D">
            <wp:simplePos x="0" y="0"/>
            <wp:positionH relativeFrom="column">
              <wp:posOffset>-114935</wp:posOffset>
            </wp:positionH>
            <wp:positionV relativeFrom="paragraph">
              <wp:posOffset>-116205</wp:posOffset>
            </wp:positionV>
            <wp:extent cx="1429385" cy="612140"/>
            <wp:effectExtent l="0" t="0" r="0" b="0"/>
            <wp:wrapSquare wrapText="bothSides"/>
            <wp:docPr id="11" name="Picture 11" descr="Description: SciLearn URL RGB cropp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SciLearn URL RGB cropp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4E5" w:rsidRPr="00573782">
        <w:rPr>
          <w:rFonts w:asciiTheme="majorHAnsi" w:hAnsiTheme="majorHAnsi"/>
          <w:b/>
          <w:sz w:val="40"/>
          <w:szCs w:val="40"/>
        </w:rPr>
        <w:t>Marine theme:</w:t>
      </w:r>
      <w:r w:rsidR="006222B5" w:rsidRPr="00573782">
        <w:rPr>
          <w:rFonts w:asciiTheme="majorHAnsi" w:hAnsiTheme="majorHAnsi"/>
          <w:b/>
          <w:sz w:val="40"/>
          <w:szCs w:val="40"/>
        </w:rPr>
        <w:t xml:space="preserve"> </w:t>
      </w:r>
      <w:bookmarkStart w:id="0" w:name="_GoBack"/>
      <w:r w:rsidR="00647C9A">
        <w:rPr>
          <w:rFonts w:asciiTheme="majorHAnsi" w:hAnsiTheme="majorHAnsi"/>
          <w:b/>
          <w:sz w:val="40"/>
          <w:szCs w:val="40"/>
        </w:rPr>
        <w:t>Food webs</w:t>
      </w:r>
      <w:bookmarkEnd w:id="0"/>
    </w:p>
    <w:p w14:paraId="197C6C44" w14:textId="77777777" w:rsidR="00D26363" w:rsidRPr="006143F2" w:rsidRDefault="00647C9A" w:rsidP="00573782">
      <w:pPr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 xml:space="preserve">        </w:t>
      </w:r>
    </w:p>
    <w:p w14:paraId="555222CD" w14:textId="77777777" w:rsidR="00D26363" w:rsidRPr="009E1838" w:rsidRDefault="00D26363" w:rsidP="00573782">
      <w:pPr>
        <w:rPr>
          <w:rFonts w:ascii="Calibri" w:eastAsia="Times New Roman" w:hAnsi="Calibri" w:cs="Times New Roman"/>
        </w:rPr>
      </w:pPr>
      <w:r w:rsidRPr="009E1838">
        <w:rPr>
          <w:rFonts w:ascii="Calibri" w:eastAsia="Times New Roman" w:hAnsi="Calibri" w:cs="Times New Roman"/>
        </w:rPr>
        <w:t>Food webs illustrate the networks of feeding relationships between organisms that live in a particular area. All food webs are made up of producers, consumers and decomposers.  However, the number and type of species that make up web</w:t>
      </w:r>
      <w:r w:rsidR="006143F2" w:rsidRPr="009E1838">
        <w:rPr>
          <w:rFonts w:ascii="Calibri" w:eastAsia="Times New Roman" w:hAnsi="Calibri" w:cs="Times New Roman"/>
        </w:rPr>
        <w:t xml:space="preserve"> vary</w:t>
      </w:r>
      <w:r w:rsidRPr="009E1838">
        <w:rPr>
          <w:rFonts w:ascii="Calibri" w:eastAsia="Times New Roman" w:hAnsi="Calibri" w:cs="Times New Roman"/>
        </w:rPr>
        <w:t xml:space="preserve"> greatly between different areas and different ecosystems.</w:t>
      </w:r>
    </w:p>
    <w:p w14:paraId="4B0DF1DB" w14:textId="77777777" w:rsidR="00D26363" w:rsidRDefault="00D26363" w:rsidP="00573782">
      <w:pPr>
        <w:rPr>
          <w:rFonts w:ascii="Calibri" w:hAnsi="Calibri" w:cs="Times New Roman"/>
        </w:rPr>
      </w:pPr>
    </w:p>
    <w:p w14:paraId="71044129" w14:textId="77777777" w:rsidR="004D5C2F" w:rsidRPr="00801B3A" w:rsidRDefault="0077082A" w:rsidP="00573782">
      <w:pPr>
        <w:rPr>
          <w:rFonts w:ascii="Calibri" w:hAnsi="Calibri"/>
        </w:rPr>
      </w:pPr>
      <w:r w:rsidRPr="00801B3A">
        <w:rPr>
          <w:rFonts w:ascii="Calibri" w:hAnsi="Calibri" w:cs="Times New Roman"/>
        </w:rPr>
        <w:t xml:space="preserve">This </w:t>
      </w:r>
      <w:r w:rsidR="009C07E3">
        <w:rPr>
          <w:rFonts w:ascii="Calibri" w:hAnsi="Calibri" w:cs="Times New Roman"/>
        </w:rPr>
        <w:t>topic planner</w:t>
      </w:r>
      <w:r w:rsidRPr="00801B3A">
        <w:rPr>
          <w:rFonts w:ascii="Calibri" w:hAnsi="Calibri" w:cs="Times New Roman"/>
        </w:rPr>
        <w:t xml:space="preserve"> offers a suggested pathway through </w:t>
      </w:r>
      <w:r>
        <w:rPr>
          <w:rFonts w:ascii="Calibri" w:hAnsi="Calibri" w:cs="Times New Roman"/>
        </w:rPr>
        <w:t xml:space="preserve">Science Learning Hub education resources and connects to </w:t>
      </w:r>
      <w:r w:rsidRPr="00801B3A">
        <w:rPr>
          <w:rFonts w:ascii="Calibri" w:hAnsi="Calibri" w:cs="Times New Roman"/>
        </w:rPr>
        <w:t xml:space="preserve">relevant </w:t>
      </w:r>
      <w:r w:rsidR="006868DE">
        <w:rPr>
          <w:rFonts w:ascii="Calibri" w:hAnsi="Calibri" w:cs="Times New Roman"/>
        </w:rPr>
        <w:t>programmes offered by the NZ Marine Studies Centre</w:t>
      </w:r>
      <w:r w:rsidRPr="00801B3A">
        <w:rPr>
          <w:rFonts w:ascii="Calibri" w:hAnsi="Calibri" w:cs="Times New Roman"/>
        </w:rPr>
        <w:t>. Click on the links below to create your own personalised teaching unit. Feel free to use this material in any combination or order.</w:t>
      </w:r>
    </w:p>
    <w:p w14:paraId="4B44C398" w14:textId="77777777" w:rsidR="0077082A" w:rsidRDefault="0077082A" w:rsidP="00573782">
      <w:pPr>
        <w:rPr>
          <w:rFonts w:ascii="Calibri" w:hAnsi="Calibri"/>
        </w:rPr>
      </w:pPr>
    </w:p>
    <w:p w14:paraId="2810883E" w14:textId="7D828B5C" w:rsidR="001735C6" w:rsidRPr="00801B3A" w:rsidRDefault="0026171E" w:rsidP="00573782">
      <w:pPr>
        <w:rPr>
          <w:rFonts w:ascii="Calibri" w:hAnsi="Calibri"/>
        </w:rPr>
      </w:pPr>
      <w:r>
        <w:rPr>
          <w:rFonts w:asciiTheme="majorHAnsi" w:hAnsiTheme="majorHAnsi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A406BF" wp14:editId="4AA3BD2E">
                <wp:simplePos x="0" y="0"/>
                <wp:positionH relativeFrom="page">
                  <wp:posOffset>622935</wp:posOffset>
                </wp:positionH>
                <wp:positionV relativeFrom="page">
                  <wp:posOffset>3431540</wp:posOffset>
                </wp:positionV>
                <wp:extent cx="6400800" cy="342900"/>
                <wp:effectExtent l="0" t="0" r="0" b="12700"/>
                <wp:wrapThrough wrapText="bothSides">
                  <wp:wrapPolygon edited="0">
                    <wp:start x="0" y="0"/>
                    <wp:lineTo x="0" y="20800"/>
                    <wp:lineTo x="21514" y="20800"/>
                    <wp:lineTo x="21514" y="0"/>
                    <wp:lineTo x="0" y="0"/>
                  </wp:wrapPolygon>
                </wp:wrapThrough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920FF0E" w14:textId="77777777" w:rsidR="00D26363" w:rsidRDefault="00D26363" w:rsidP="00573782">
                            <w:pPr>
                              <w:pStyle w:val="Heading4"/>
                            </w:pPr>
                            <w:r>
                              <w:t>Exploring the theme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id="Rectangle 2" o:spid="_x0000_s1026" style="position:absolute;margin-left:49.05pt;margin-top:270.2pt;width:7in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" fillcolor="#4f81bd [3204]" stroked="f" strokecolor="#4a7ebb" strokeweight="1.5pt">
                <v:shadow color="black" opacity="22938f" offset="0"/>
                <v:textbox inset=",0,,0">
                  <w:txbxContent>
                    <w:p w14:paraId="5A9DC0B5" w14:textId="77777777" w:rsidR="00D26363" w:rsidRDefault="00D26363" w:rsidP="00573782">
                      <w:pPr>
                        <w:pStyle w:val="Heading4"/>
                      </w:pPr>
                      <w:r>
                        <w:t>Exploring the theme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4D5C2F" w:rsidRPr="00801B3A">
        <w:rPr>
          <w:rFonts w:ascii="Calibri" w:hAnsi="Calibri"/>
        </w:rPr>
        <w:t xml:space="preserve">Images from </w:t>
      </w:r>
      <w:hyperlink r:id="rId10" w:history="1">
        <w:r w:rsidR="00A04243" w:rsidRPr="006258C8">
          <w:rPr>
            <w:rStyle w:val="Hyperlink"/>
            <w:rFonts w:ascii="Calibri" w:hAnsi="Calibri"/>
          </w:rPr>
          <w:t>www.sciencelearn.org.nz</w:t>
        </w:r>
      </w:hyperlink>
      <w:r w:rsidR="00A04243">
        <w:rPr>
          <w:rFonts w:ascii="Calibri" w:hAnsi="Calibri"/>
        </w:rPr>
        <w:t xml:space="preserve"> </w:t>
      </w:r>
    </w:p>
    <w:p w14:paraId="1D478D30" w14:textId="77777777" w:rsidR="009E1838" w:rsidRDefault="009E1838" w:rsidP="00CC6EEF">
      <w:pPr>
        <w:rPr>
          <w:rFonts w:asciiTheme="majorHAnsi" w:hAnsiTheme="majorHAnsi"/>
          <w:b/>
          <w:i/>
        </w:rPr>
      </w:pPr>
    </w:p>
    <w:p w14:paraId="5D003C08" w14:textId="77777777" w:rsidR="00CC6EEF" w:rsidRPr="00AB7FE9" w:rsidRDefault="00CC6EEF" w:rsidP="00CC6EEF">
      <w:pPr>
        <w:rPr>
          <w:rFonts w:asciiTheme="majorHAnsi" w:hAnsiTheme="majorHAnsi"/>
          <w:b/>
          <w:i/>
        </w:rPr>
      </w:pPr>
      <w:r w:rsidRPr="00E04031">
        <w:rPr>
          <w:rFonts w:asciiTheme="majorHAnsi" w:hAnsiTheme="majorHAnsi"/>
          <w:b/>
          <w:i/>
        </w:rPr>
        <w:t xml:space="preserve">Focus question: </w:t>
      </w:r>
      <w:r w:rsidR="00E04031" w:rsidRPr="00E04031">
        <w:rPr>
          <w:rFonts w:asciiTheme="majorHAnsi" w:hAnsiTheme="majorHAnsi"/>
          <w:b/>
          <w:i/>
        </w:rPr>
        <w:t xml:space="preserve">What can you find in your kitchen that links to life in the sea? </w:t>
      </w:r>
    </w:p>
    <w:p w14:paraId="6D0BF7B0" w14:textId="77777777" w:rsidR="004D5C2F" w:rsidRDefault="004D5C2F" w:rsidP="00FA03FE">
      <w:pPr>
        <w:rPr>
          <w:rFonts w:asciiTheme="majorHAnsi" w:hAnsiTheme="maj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7"/>
        <w:gridCol w:w="2676"/>
        <w:gridCol w:w="2181"/>
        <w:gridCol w:w="2181"/>
      </w:tblGrid>
      <w:tr w:rsidR="004D5C2F" w14:paraId="13DE8C49" w14:textId="77777777">
        <w:tc>
          <w:tcPr>
            <w:tcW w:w="2463" w:type="dxa"/>
          </w:tcPr>
          <w:p w14:paraId="7F2A13A5" w14:textId="77777777" w:rsidR="004D5C2F" w:rsidRDefault="00AB7FE9" w:rsidP="00FA03F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en-NZ" w:eastAsia="en-NZ"/>
              </w:rPr>
              <w:drawing>
                <wp:inline distT="0" distB="0" distL="0" distR="0" wp14:anchorId="069D67DA" wp14:editId="5FA5DD60">
                  <wp:extent cx="1645609" cy="1018540"/>
                  <wp:effectExtent l="0" t="0" r="5715" b="0"/>
                  <wp:docPr id="10" name="Picture 10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1-11-01 at 3.50.02 PM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105" cy="1018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0C4092C3" w14:textId="77777777" w:rsidR="004D5C2F" w:rsidRDefault="00D27D8B" w:rsidP="00FA03FE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en-NZ" w:eastAsia="en-NZ"/>
              </w:rPr>
              <w:drawing>
                <wp:inline distT="0" distB="0" distL="0" distR="0" wp14:anchorId="792A9B24" wp14:editId="728EAA2A">
                  <wp:extent cx="1562100" cy="1042372"/>
                  <wp:effectExtent l="0" t="0" r="0" b="5715"/>
                  <wp:docPr id="16" name="Picture 16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rcial fishing boat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586" cy="1042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244AF305" w14:textId="77777777" w:rsidR="004D5C2F" w:rsidRDefault="004D5C2F" w:rsidP="00FA03FE">
            <w:pPr>
              <w:rPr>
                <w:rFonts w:asciiTheme="majorHAnsi" w:hAnsiTheme="majorHAnsi"/>
              </w:rPr>
            </w:pPr>
          </w:p>
        </w:tc>
        <w:tc>
          <w:tcPr>
            <w:tcW w:w="2464" w:type="dxa"/>
          </w:tcPr>
          <w:p w14:paraId="6A59D8C9" w14:textId="77777777" w:rsidR="004D5C2F" w:rsidRDefault="004D5C2F" w:rsidP="00FA03FE">
            <w:pPr>
              <w:rPr>
                <w:rFonts w:asciiTheme="majorHAnsi" w:hAnsiTheme="majorHAnsi"/>
              </w:rPr>
            </w:pPr>
          </w:p>
        </w:tc>
      </w:tr>
    </w:tbl>
    <w:p w14:paraId="5BB88A42" w14:textId="77777777" w:rsidR="00F22AB0" w:rsidRPr="005316EC" w:rsidRDefault="009B359F" w:rsidP="005316EC">
      <w:pPr>
        <w:pStyle w:val="ListParagraph"/>
        <w:ind w:left="284"/>
        <w:rPr>
          <w:rFonts w:asciiTheme="majorHAnsi" w:hAnsiTheme="majorHAnsi"/>
          <w:sz w:val="22"/>
          <w:szCs w:val="22"/>
        </w:rPr>
      </w:pPr>
      <w:r w:rsidRPr="001735C6">
        <w:rPr>
          <w:rFonts w:asciiTheme="majorHAnsi" w:hAnsiTheme="majorHAnsi"/>
          <w:sz w:val="22"/>
          <w:szCs w:val="22"/>
        </w:rPr>
        <w:t xml:space="preserve"> </w:t>
      </w:r>
    </w:p>
    <w:p w14:paraId="519CF997" w14:textId="77777777" w:rsidR="00450C8A" w:rsidRPr="00450C8A" w:rsidRDefault="005316EC" w:rsidP="005316EC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 w:rsidRPr="005316EC">
        <w:rPr>
          <w:rFonts w:asciiTheme="majorHAnsi" w:hAnsiTheme="majorHAnsi"/>
        </w:rPr>
        <w:t>Video</w:t>
      </w:r>
      <w:r>
        <w:rPr>
          <w:rFonts w:asciiTheme="majorHAnsi" w:hAnsiTheme="majorHAnsi"/>
        </w:rPr>
        <w:t xml:space="preserve"> </w:t>
      </w:r>
      <w:r w:rsidRPr="005316EC">
        <w:rPr>
          <w:rFonts w:asciiTheme="majorHAnsi" w:hAnsiTheme="majorHAnsi"/>
        </w:rPr>
        <w:t>&gt;</w:t>
      </w:r>
      <w:r>
        <w:rPr>
          <w:rFonts w:asciiTheme="majorHAnsi" w:hAnsiTheme="majorHAnsi"/>
        </w:rPr>
        <w:t xml:space="preserve"> </w:t>
      </w:r>
      <w:hyperlink r:id="rId15" w:history="1">
        <w:r w:rsidRPr="00450C8A">
          <w:rPr>
            <w:rStyle w:val="Hyperlink"/>
            <w:rFonts w:asciiTheme="majorHAnsi" w:hAnsiTheme="majorHAnsi"/>
          </w:rPr>
          <w:t>Understanding Food Webs</w:t>
        </w:r>
      </w:hyperlink>
    </w:p>
    <w:p w14:paraId="0E1FFA1D" w14:textId="77777777" w:rsidR="005316EC" w:rsidRPr="005316EC" w:rsidRDefault="005316EC" w:rsidP="00450C8A">
      <w:pPr>
        <w:pStyle w:val="ListParagraph"/>
        <w:ind w:left="284"/>
        <w:rPr>
          <w:rFonts w:asciiTheme="majorHAnsi" w:hAnsiTheme="majorHAnsi"/>
        </w:rPr>
      </w:pPr>
      <w:r w:rsidRPr="005316EC">
        <w:rPr>
          <w:rFonts w:asciiTheme="majorHAnsi" w:hAnsiTheme="majorHAnsi"/>
        </w:rPr>
        <w:t xml:space="preserve"> </w:t>
      </w:r>
    </w:p>
    <w:p w14:paraId="7BCADF5B" w14:textId="77777777" w:rsidR="005316EC" w:rsidRPr="005316EC" w:rsidRDefault="005316EC" w:rsidP="005316EC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Image &gt; </w:t>
      </w:r>
      <w:hyperlink r:id="rId16" w:history="1">
        <w:r w:rsidRPr="00450C8A">
          <w:rPr>
            <w:rStyle w:val="Hyperlink"/>
            <w:rFonts w:asciiTheme="majorHAnsi" w:hAnsiTheme="majorHAnsi"/>
          </w:rPr>
          <w:t>Commercial fishing boat</w:t>
        </w:r>
      </w:hyperlink>
    </w:p>
    <w:p w14:paraId="30E7A86F" w14:textId="77777777" w:rsidR="005316EC" w:rsidRPr="005316EC" w:rsidRDefault="005316EC" w:rsidP="005316EC">
      <w:pPr>
        <w:pStyle w:val="ListParagraph"/>
        <w:ind w:left="284"/>
        <w:rPr>
          <w:rFonts w:asciiTheme="majorHAnsi" w:hAnsiTheme="majorHAnsi"/>
        </w:rPr>
      </w:pPr>
    </w:p>
    <w:p w14:paraId="42358643" w14:textId="77777777" w:rsidR="00B9526E" w:rsidRDefault="00483005" w:rsidP="001735C6">
      <w:pPr>
        <w:rPr>
          <w:rFonts w:asciiTheme="majorHAnsi" w:hAnsiTheme="majorHAnsi"/>
          <w:b/>
        </w:rPr>
      </w:pPr>
      <w:r w:rsidRPr="001735C6">
        <w:rPr>
          <w:rFonts w:asciiTheme="majorHAnsi" w:hAnsiTheme="majorHAnsi"/>
          <w:b/>
        </w:rPr>
        <w:t>Activities – use these activities to expand on the focus question:</w:t>
      </w:r>
    </w:p>
    <w:p w14:paraId="1A6C8D50" w14:textId="77777777" w:rsidR="00A069E9" w:rsidRPr="001735C6" w:rsidRDefault="00A069E9" w:rsidP="001735C6">
      <w:pPr>
        <w:rPr>
          <w:rFonts w:asciiTheme="majorHAnsi" w:hAnsiTheme="majorHAnsi"/>
          <w:b/>
        </w:rPr>
      </w:pPr>
    </w:p>
    <w:p w14:paraId="5175E8CA" w14:textId="77777777" w:rsidR="00663A65" w:rsidRDefault="004A4C74" w:rsidP="00663A65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hyperlink r:id="rId17" w:history="1">
        <w:r w:rsidR="00663A65" w:rsidRPr="00450C8A">
          <w:rPr>
            <w:rStyle w:val="Hyperlink"/>
            <w:rFonts w:asciiTheme="majorHAnsi" w:hAnsiTheme="majorHAnsi"/>
          </w:rPr>
          <w:t>Build a marine food web</w:t>
        </w:r>
      </w:hyperlink>
    </w:p>
    <w:p w14:paraId="33706619" w14:textId="77777777" w:rsidR="00450C8A" w:rsidRPr="00663A65" w:rsidRDefault="00450C8A" w:rsidP="00450C8A">
      <w:pPr>
        <w:pStyle w:val="ListParagraph"/>
        <w:ind w:left="284"/>
        <w:rPr>
          <w:rFonts w:asciiTheme="majorHAnsi" w:hAnsiTheme="majorHAnsi"/>
        </w:rPr>
      </w:pPr>
    </w:p>
    <w:p w14:paraId="7A09A951" w14:textId="77777777" w:rsidR="00663A65" w:rsidRDefault="003A73BC" w:rsidP="00663A65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>
        <w:rPr>
          <w:rFonts w:asciiTheme="majorHAnsi" w:hAnsiTheme="majorHAnsi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22F149" wp14:editId="658F6A3D">
                <wp:simplePos x="0" y="0"/>
                <wp:positionH relativeFrom="page">
                  <wp:posOffset>622935</wp:posOffset>
                </wp:positionH>
                <wp:positionV relativeFrom="page">
                  <wp:posOffset>7889240</wp:posOffset>
                </wp:positionV>
                <wp:extent cx="6400800" cy="342900"/>
                <wp:effectExtent l="0" t="0" r="0" b="12700"/>
                <wp:wrapThrough wrapText="bothSides">
                  <wp:wrapPolygon edited="0">
                    <wp:start x="0" y="0"/>
                    <wp:lineTo x="0" y="20800"/>
                    <wp:lineTo x="21514" y="20800"/>
                    <wp:lineTo x="21514" y="0"/>
                    <wp:lineTo x="0" y="0"/>
                  </wp:wrapPolygon>
                </wp:wrapThrough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4C8BC63" w14:textId="77777777" w:rsidR="00D26363" w:rsidRDefault="00D26363" w:rsidP="00573782">
                            <w:pPr>
                              <w:pStyle w:val="Heading4"/>
                            </w:pPr>
                            <w:r>
                              <w:t>Understanding the theme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id="_x0000_s1027" style="position:absolute;left:0;text-align:left;margin-left:49.05pt;margin-top:621.2pt;width:7in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" fillcolor="#4f81bd [3204]" stroked="f" strokecolor="#4a7ebb" strokeweight="1.5pt">
                <v:shadow color="black" opacity="22938f" offset="0"/>
                <v:textbox inset=",0,,0">
                  <w:txbxContent>
                    <w:p w14:paraId="466B54AC" w14:textId="77777777" w:rsidR="00D26363" w:rsidRDefault="00D26363" w:rsidP="00573782">
                      <w:pPr>
                        <w:pStyle w:val="Heading4"/>
                      </w:pPr>
                      <w:r>
                        <w:t>Understanding the theme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hyperlink r:id="rId18" w:history="1">
        <w:r w:rsidR="00450C8A" w:rsidRPr="00450C8A">
          <w:rPr>
            <w:rStyle w:val="Hyperlink"/>
            <w:rFonts w:asciiTheme="majorHAnsi" w:hAnsiTheme="majorHAnsi"/>
          </w:rPr>
          <w:t>Making a food web</w:t>
        </w:r>
      </w:hyperlink>
      <w:r w:rsidR="00450C8A">
        <w:rPr>
          <w:rFonts w:asciiTheme="majorHAnsi" w:hAnsiTheme="majorHAnsi"/>
        </w:rPr>
        <w:t xml:space="preserve"> (Antarctic ecosystem)</w:t>
      </w:r>
    </w:p>
    <w:p w14:paraId="5FB17944" w14:textId="77777777" w:rsidR="009E1838" w:rsidRDefault="009E1838" w:rsidP="00AB7FE9">
      <w:pPr>
        <w:rPr>
          <w:rFonts w:asciiTheme="majorHAnsi" w:hAnsiTheme="majorHAnsi"/>
          <w:b/>
          <w:i/>
        </w:rPr>
      </w:pPr>
    </w:p>
    <w:p w14:paraId="368614D3" w14:textId="77777777" w:rsidR="00450C8A" w:rsidRDefault="00450C8A" w:rsidP="00AB7FE9">
      <w:pPr>
        <w:rPr>
          <w:rFonts w:asciiTheme="majorHAnsi" w:hAnsiTheme="majorHAnsi"/>
          <w:b/>
          <w:i/>
        </w:rPr>
      </w:pPr>
    </w:p>
    <w:p w14:paraId="50D9A470" w14:textId="77777777" w:rsidR="00450C8A" w:rsidRDefault="00450C8A" w:rsidP="00AB7FE9">
      <w:pPr>
        <w:rPr>
          <w:rFonts w:asciiTheme="majorHAnsi" w:hAnsiTheme="majorHAnsi"/>
          <w:b/>
          <w:i/>
        </w:rPr>
      </w:pPr>
    </w:p>
    <w:p w14:paraId="488648F5" w14:textId="77777777" w:rsidR="00450C8A" w:rsidRDefault="00450C8A" w:rsidP="00AB7FE9">
      <w:pPr>
        <w:rPr>
          <w:rFonts w:asciiTheme="majorHAnsi" w:hAnsiTheme="majorHAnsi"/>
          <w:b/>
          <w:i/>
        </w:rPr>
      </w:pPr>
    </w:p>
    <w:p w14:paraId="62A9CAE6" w14:textId="77777777" w:rsidR="00AB7FE9" w:rsidRPr="00000AD1" w:rsidRDefault="004C3468" w:rsidP="00AB7FE9">
      <w:pPr>
        <w:rPr>
          <w:rFonts w:asciiTheme="majorHAnsi" w:hAnsiTheme="majorHAnsi"/>
        </w:rPr>
      </w:pPr>
      <w:r w:rsidRPr="00483005">
        <w:rPr>
          <w:rFonts w:asciiTheme="majorHAnsi" w:hAnsiTheme="majorHAnsi"/>
          <w:b/>
          <w:i/>
        </w:rPr>
        <w:t xml:space="preserve">Focus question: </w:t>
      </w:r>
      <w:r w:rsidR="00AB7FE9" w:rsidRPr="005F4402">
        <w:rPr>
          <w:rFonts w:asciiTheme="majorHAnsi" w:hAnsiTheme="majorHAnsi"/>
          <w:b/>
          <w:i/>
        </w:rPr>
        <w:t>What do you think would happen if one species was removed from the food web?</w:t>
      </w:r>
    </w:p>
    <w:p w14:paraId="26D9C8FA" w14:textId="77777777" w:rsidR="004C3468" w:rsidRDefault="004C3468">
      <w:pPr>
        <w:rPr>
          <w:rFonts w:asciiTheme="majorHAnsi" w:hAnsiTheme="majorHAnsi"/>
          <w:b/>
          <w:i/>
        </w:rPr>
      </w:pPr>
    </w:p>
    <w:p w14:paraId="0BFFD61F" w14:textId="77777777" w:rsidR="00E67DA2" w:rsidRDefault="00AB7FE9" w:rsidP="00AB7FE9">
      <w:pPr>
        <w:pStyle w:val="ListParagraph"/>
        <w:numPr>
          <w:ilvl w:val="0"/>
          <w:numId w:val="8"/>
        </w:numPr>
        <w:rPr>
          <w:rFonts w:asciiTheme="majorHAnsi" w:hAnsiTheme="majorHAnsi"/>
        </w:rPr>
      </w:pPr>
      <w:r w:rsidRPr="00C3543F">
        <w:rPr>
          <w:rFonts w:asciiTheme="majorHAnsi" w:hAnsiTheme="majorHAnsi"/>
        </w:rPr>
        <w:t xml:space="preserve">Key terms &gt; </w:t>
      </w:r>
      <w:r>
        <w:rPr>
          <w:rFonts w:asciiTheme="majorHAnsi" w:hAnsiTheme="majorHAnsi"/>
        </w:rPr>
        <w:t xml:space="preserve">See </w:t>
      </w:r>
      <w:hyperlink r:id="rId19" w:history="1">
        <w:r w:rsidR="005F4402" w:rsidRPr="00E67DA2">
          <w:rPr>
            <w:rStyle w:val="Hyperlink"/>
            <w:rFonts w:asciiTheme="majorHAnsi" w:hAnsiTheme="majorHAnsi"/>
          </w:rPr>
          <w:t>f</w:t>
        </w:r>
        <w:r w:rsidRPr="00E67DA2">
          <w:rPr>
            <w:rStyle w:val="Hyperlink"/>
            <w:rFonts w:asciiTheme="majorHAnsi" w:hAnsiTheme="majorHAnsi"/>
          </w:rPr>
          <w:t>ood web</w:t>
        </w:r>
        <w:r w:rsidR="00D90FFA" w:rsidRPr="00E67DA2">
          <w:rPr>
            <w:rStyle w:val="Hyperlink"/>
            <w:rFonts w:asciiTheme="majorHAnsi" w:hAnsiTheme="majorHAnsi"/>
          </w:rPr>
          <w:t xml:space="preserve">, </w:t>
        </w:r>
        <w:r w:rsidR="005F4402" w:rsidRPr="00E67DA2">
          <w:rPr>
            <w:rStyle w:val="Hyperlink"/>
            <w:rFonts w:asciiTheme="majorHAnsi" w:hAnsiTheme="majorHAnsi"/>
          </w:rPr>
          <w:t>k</w:t>
        </w:r>
        <w:r w:rsidR="00D90FFA" w:rsidRPr="00E67DA2">
          <w:rPr>
            <w:rStyle w:val="Hyperlink"/>
            <w:rFonts w:asciiTheme="majorHAnsi" w:hAnsiTheme="majorHAnsi"/>
          </w:rPr>
          <w:t xml:space="preserve">eystone species and </w:t>
        </w:r>
        <w:r w:rsidR="005F4402" w:rsidRPr="00E67DA2">
          <w:rPr>
            <w:rStyle w:val="Hyperlink"/>
            <w:rFonts w:asciiTheme="majorHAnsi" w:hAnsiTheme="majorHAnsi"/>
          </w:rPr>
          <w:t>e</w:t>
        </w:r>
        <w:r w:rsidR="00D90FFA" w:rsidRPr="00E67DA2">
          <w:rPr>
            <w:rStyle w:val="Hyperlink"/>
            <w:rFonts w:asciiTheme="majorHAnsi" w:hAnsiTheme="majorHAnsi"/>
          </w:rPr>
          <w:t>cosystem</w:t>
        </w:r>
      </w:hyperlink>
    </w:p>
    <w:p w14:paraId="70C618AF" w14:textId="77777777" w:rsidR="00AB7FE9" w:rsidRDefault="00D90FFA" w:rsidP="00E67DA2">
      <w:pPr>
        <w:pStyle w:val="ListParagraph"/>
        <w:ind w:left="284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</w:p>
    <w:p w14:paraId="7AADDEF7" w14:textId="77777777" w:rsidR="00AB7FE9" w:rsidRDefault="00E67DA2" w:rsidP="00AB7FE9">
      <w:pPr>
        <w:pStyle w:val="ListParagraph"/>
        <w:numPr>
          <w:ilvl w:val="0"/>
          <w:numId w:val="8"/>
        </w:numPr>
        <w:rPr>
          <w:rFonts w:asciiTheme="majorHAnsi" w:hAnsiTheme="majorHAnsi"/>
        </w:rPr>
      </w:pPr>
      <w:r>
        <w:rPr>
          <w:rFonts w:asciiTheme="majorHAnsi" w:hAnsiTheme="majorHAnsi"/>
        </w:rPr>
        <w:t>Article</w:t>
      </w:r>
      <w:r w:rsidR="00AB7FE9">
        <w:rPr>
          <w:rFonts w:asciiTheme="majorHAnsi" w:hAnsiTheme="majorHAnsi"/>
        </w:rPr>
        <w:t xml:space="preserve"> &gt; </w:t>
      </w:r>
      <w:hyperlink r:id="rId20" w:history="1">
        <w:r w:rsidR="00AB7FE9" w:rsidRPr="00E67DA2">
          <w:rPr>
            <w:rStyle w:val="Hyperlink"/>
            <w:rFonts w:asciiTheme="majorHAnsi" w:hAnsiTheme="majorHAnsi"/>
          </w:rPr>
          <w:t>Marine food webs</w:t>
        </w:r>
      </w:hyperlink>
    </w:p>
    <w:p w14:paraId="7B4FB16C" w14:textId="77777777" w:rsidR="00E67DA2" w:rsidRPr="00E67DA2" w:rsidRDefault="00E67DA2" w:rsidP="00E67DA2">
      <w:pPr>
        <w:rPr>
          <w:rFonts w:asciiTheme="majorHAnsi" w:hAnsiTheme="majorHAnsi"/>
        </w:rPr>
      </w:pPr>
    </w:p>
    <w:p w14:paraId="3B567AA4" w14:textId="77777777" w:rsidR="00AB7FE9" w:rsidRDefault="00450C8A" w:rsidP="00AB7FE9">
      <w:pPr>
        <w:pStyle w:val="ListParagraph"/>
        <w:numPr>
          <w:ilvl w:val="0"/>
          <w:numId w:val="8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Article &gt; </w:t>
      </w:r>
      <w:hyperlink r:id="rId21" w:history="1">
        <w:r w:rsidR="00AB7FE9" w:rsidRPr="00450C8A">
          <w:rPr>
            <w:rStyle w:val="Hyperlink"/>
            <w:rFonts w:asciiTheme="majorHAnsi" w:hAnsiTheme="majorHAnsi"/>
          </w:rPr>
          <w:t>Plankton</w:t>
        </w:r>
      </w:hyperlink>
    </w:p>
    <w:p w14:paraId="7FABA989" w14:textId="77777777" w:rsidR="00E67DA2" w:rsidRPr="00E67DA2" w:rsidRDefault="00E67DA2" w:rsidP="00E67DA2">
      <w:pPr>
        <w:rPr>
          <w:rFonts w:asciiTheme="majorHAnsi" w:hAnsiTheme="majorHAnsi"/>
        </w:rPr>
      </w:pPr>
    </w:p>
    <w:p w14:paraId="7793E34E" w14:textId="77777777" w:rsidR="00AB7FE9" w:rsidRPr="00AB7FE9" w:rsidRDefault="00AB7FE9" w:rsidP="00AB7FE9">
      <w:pPr>
        <w:pStyle w:val="ListParagraph"/>
        <w:numPr>
          <w:ilvl w:val="0"/>
          <w:numId w:val="8"/>
        </w:num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Video &gt; </w:t>
      </w:r>
      <w:hyperlink r:id="rId22" w:history="1">
        <w:r w:rsidRPr="00450C8A">
          <w:rPr>
            <w:rStyle w:val="Hyperlink"/>
            <w:rFonts w:asciiTheme="majorHAnsi" w:hAnsiTheme="majorHAnsi"/>
          </w:rPr>
          <w:t>Role of starfish in the ecosystem</w:t>
        </w:r>
      </w:hyperlink>
    </w:p>
    <w:p w14:paraId="7F840EF5" w14:textId="77777777" w:rsidR="00AB7FE9" w:rsidRDefault="00AB7FE9" w:rsidP="00AB7FE9">
      <w:pPr>
        <w:rPr>
          <w:rFonts w:asciiTheme="majorHAnsi" w:hAnsiTheme="majorHAnsi"/>
        </w:rPr>
      </w:pPr>
    </w:p>
    <w:p w14:paraId="083ED54D" w14:textId="77777777" w:rsidR="00962DDB" w:rsidRDefault="00962DDB" w:rsidP="00962DDB">
      <w:pPr>
        <w:rPr>
          <w:rFonts w:asciiTheme="majorHAnsi" w:hAnsiTheme="majorHAnsi"/>
          <w:b/>
        </w:rPr>
      </w:pPr>
      <w:r w:rsidRPr="001735C6">
        <w:rPr>
          <w:rFonts w:asciiTheme="majorHAnsi" w:hAnsiTheme="majorHAnsi"/>
          <w:b/>
        </w:rPr>
        <w:t>Activities – use these activities to expand on the focus question:</w:t>
      </w:r>
    </w:p>
    <w:p w14:paraId="6D89AE08" w14:textId="77777777" w:rsidR="00962DDB" w:rsidRPr="001735C6" w:rsidRDefault="00962DDB" w:rsidP="00962DDB">
      <w:pPr>
        <w:rPr>
          <w:rFonts w:asciiTheme="majorHAnsi" w:hAnsiTheme="majorHAnsi"/>
          <w:b/>
        </w:rPr>
      </w:pPr>
    </w:p>
    <w:p w14:paraId="55E6588C" w14:textId="2EAD68D3" w:rsidR="00962DDB" w:rsidRDefault="00962DDB" w:rsidP="00962DDB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 w:rsidRPr="00962DDB">
        <w:rPr>
          <w:rFonts w:asciiTheme="majorHAnsi" w:hAnsiTheme="majorHAnsi"/>
        </w:rPr>
        <w:t>Interactive</w:t>
      </w:r>
      <w:r>
        <w:rPr>
          <w:rFonts w:asciiTheme="majorHAnsi" w:hAnsiTheme="majorHAnsi"/>
        </w:rPr>
        <w:t xml:space="preserve"> &gt; </w:t>
      </w:r>
      <w:hyperlink r:id="rId23" w:history="1">
        <w:r w:rsidRPr="00450C8A">
          <w:rPr>
            <w:rStyle w:val="Hyperlink"/>
            <w:rFonts w:asciiTheme="majorHAnsi" w:hAnsiTheme="majorHAnsi"/>
          </w:rPr>
          <w:t>Marine ecosystem</w:t>
        </w:r>
      </w:hyperlink>
    </w:p>
    <w:p w14:paraId="00DFE594" w14:textId="77777777" w:rsidR="00E67DA2" w:rsidRPr="00E67DA2" w:rsidRDefault="00E67DA2" w:rsidP="00E67DA2">
      <w:pPr>
        <w:rPr>
          <w:rFonts w:asciiTheme="majorHAnsi" w:hAnsiTheme="majorHAnsi"/>
        </w:rPr>
      </w:pPr>
    </w:p>
    <w:p w14:paraId="287715C4" w14:textId="77777777" w:rsidR="00962DDB" w:rsidRPr="00962DDB" w:rsidRDefault="00E67DA2" w:rsidP="00962DDB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Food chain card game &gt; </w:t>
      </w:r>
      <w:hyperlink r:id="rId24" w:history="1">
        <w:r w:rsidR="006132FF" w:rsidRPr="00E67DA2">
          <w:rPr>
            <w:rStyle w:val="Hyperlink"/>
            <w:rFonts w:asciiTheme="majorHAnsi" w:hAnsiTheme="majorHAnsi"/>
          </w:rPr>
          <w:t>G</w:t>
        </w:r>
        <w:r w:rsidR="00962DDB" w:rsidRPr="00E67DA2">
          <w:rPr>
            <w:rStyle w:val="Hyperlink"/>
            <w:rFonts w:asciiTheme="majorHAnsi" w:hAnsiTheme="majorHAnsi"/>
          </w:rPr>
          <w:t>ulp and swallow</w:t>
        </w:r>
      </w:hyperlink>
    </w:p>
    <w:p w14:paraId="7B8AC01D" w14:textId="77777777" w:rsidR="00962DDB" w:rsidRDefault="003A73BC" w:rsidP="00AB7FE9">
      <w:pPr>
        <w:rPr>
          <w:rFonts w:asciiTheme="majorHAnsi" w:hAnsiTheme="majorHAnsi"/>
        </w:rPr>
      </w:pPr>
      <w:r>
        <w:rPr>
          <w:rFonts w:asciiTheme="majorHAnsi" w:hAnsiTheme="majorHAnsi"/>
          <w:b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EB9581" wp14:editId="6DD34C8E">
                <wp:simplePos x="0" y="0"/>
                <wp:positionH relativeFrom="page">
                  <wp:posOffset>622935</wp:posOffset>
                </wp:positionH>
                <wp:positionV relativeFrom="page">
                  <wp:posOffset>2402840</wp:posOffset>
                </wp:positionV>
                <wp:extent cx="6400800" cy="342900"/>
                <wp:effectExtent l="0" t="0" r="0" b="12700"/>
                <wp:wrapThrough wrapText="bothSides">
                  <wp:wrapPolygon edited="0">
                    <wp:start x="0" y="0"/>
                    <wp:lineTo x="0" y="20800"/>
                    <wp:lineTo x="21514" y="20800"/>
                    <wp:lineTo x="21514" y="0"/>
                    <wp:lineTo x="0" y="0"/>
                  </wp:wrapPolygon>
                </wp:wrapThrough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C256DC6" w14:textId="77777777" w:rsidR="00D26363" w:rsidRDefault="00D26363" w:rsidP="00573782">
                            <w:pPr>
                              <w:pStyle w:val="Heading4"/>
                            </w:pPr>
                            <w:r>
                              <w:t>Applying the theme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id="_x0000_s1028" style="position:absolute;margin-left:49.05pt;margin-top:189.2pt;width:7in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" fillcolor="#4f81bd [3204]" stroked="f" strokecolor="#4a7ebb" strokeweight="1.5pt">
                <v:shadow color="black" opacity="22938f" offset="0"/>
                <v:textbox inset=",0,,0">
                  <w:txbxContent>
                    <w:p w14:paraId="676992FA" w14:textId="77777777" w:rsidR="00D26363" w:rsidRDefault="00D26363" w:rsidP="00573782">
                      <w:pPr>
                        <w:pStyle w:val="Heading4"/>
                      </w:pPr>
                      <w:r>
                        <w:t>Applying the theme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p w14:paraId="14F921EB" w14:textId="77777777" w:rsidR="00D675E6" w:rsidRPr="00996F26" w:rsidRDefault="00D675E6" w:rsidP="00580FB0">
      <w:pPr>
        <w:rPr>
          <w:rFonts w:asciiTheme="majorHAnsi" w:hAnsiTheme="majorHAnsi"/>
        </w:rPr>
      </w:pPr>
    </w:p>
    <w:p w14:paraId="3496FC87" w14:textId="77777777" w:rsidR="001878E1" w:rsidRDefault="001878E1" w:rsidP="00580FB0">
      <w:pPr>
        <w:tabs>
          <w:tab w:val="left" w:pos="2227"/>
        </w:tabs>
        <w:rPr>
          <w:rFonts w:asciiTheme="majorHAnsi" w:hAnsiTheme="majorHAnsi"/>
          <w:b/>
          <w:i/>
        </w:rPr>
      </w:pPr>
      <w:r w:rsidRPr="00483005">
        <w:rPr>
          <w:rFonts w:asciiTheme="majorHAnsi" w:hAnsiTheme="majorHAnsi"/>
          <w:b/>
          <w:i/>
        </w:rPr>
        <w:t xml:space="preserve">Focus question: </w:t>
      </w:r>
      <w:r w:rsidR="00580FB0" w:rsidRPr="00580FB0">
        <w:rPr>
          <w:rFonts w:asciiTheme="majorHAnsi" w:hAnsiTheme="majorHAnsi"/>
          <w:b/>
          <w:i/>
        </w:rPr>
        <w:t>How does human activity affect the marine food web?</w:t>
      </w:r>
    </w:p>
    <w:p w14:paraId="1F629DD0" w14:textId="77777777" w:rsidR="00D6493E" w:rsidRDefault="00D6493E" w:rsidP="00483005">
      <w:pPr>
        <w:rPr>
          <w:rFonts w:asciiTheme="majorHAnsi" w:hAnsiTheme="majorHAnsi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3220"/>
        <w:gridCol w:w="3016"/>
        <w:gridCol w:w="403"/>
      </w:tblGrid>
      <w:tr w:rsidR="00801B3A" w14:paraId="7D0C2710" w14:textId="77777777">
        <w:tc>
          <w:tcPr>
            <w:tcW w:w="2463" w:type="dxa"/>
          </w:tcPr>
          <w:p w14:paraId="254CF514" w14:textId="77777777" w:rsidR="00801B3A" w:rsidRDefault="00996F26" w:rsidP="00DC75C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en-NZ" w:eastAsia="en-NZ"/>
              </w:rPr>
              <w:drawing>
                <wp:inline distT="0" distB="0" distL="0" distR="0" wp14:anchorId="5E2CC37E" wp14:editId="7654A5CB">
                  <wp:extent cx="1903243" cy="1187873"/>
                  <wp:effectExtent l="0" t="0" r="1905" b="6350"/>
                  <wp:docPr id="9" name="Picture 9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1-11-02 at 12.12.20 PM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243" cy="118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1462C2CE" w14:textId="77777777" w:rsidR="00801B3A" w:rsidRDefault="00996F26" w:rsidP="00DC75C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en-NZ" w:eastAsia="en-NZ"/>
              </w:rPr>
              <w:drawing>
                <wp:inline distT="0" distB="0" distL="0" distR="0" wp14:anchorId="2869419A" wp14:editId="6906774D">
                  <wp:extent cx="1908000" cy="1187873"/>
                  <wp:effectExtent l="0" t="0" r="0" b="6350"/>
                  <wp:docPr id="12" name="Picture 12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1-11-02 at 12.13.25 PM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863" cy="1188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2BD817B4" w14:textId="77777777" w:rsidR="00801B3A" w:rsidRDefault="00996F26" w:rsidP="00DC75C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en-NZ" w:eastAsia="en-NZ"/>
              </w:rPr>
              <w:drawing>
                <wp:inline distT="0" distB="0" distL="0" distR="0" wp14:anchorId="381BB451" wp14:editId="19E15E1F">
                  <wp:extent cx="1773803" cy="1187873"/>
                  <wp:effectExtent l="0" t="0" r="4445" b="6350"/>
                  <wp:docPr id="13" name="Picture 13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1-11-02 at 12.15.20 PM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763" cy="1188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1C121714" w14:textId="77777777" w:rsidR="00801B3A" w:rsidRDefault="00801B3A" w:rsidP="00DC75CB">
            <w:pPr>
              <w:rPr>
                <w:rFonts w:asciiTheme="majorHAnsi" w:hAnsiTheme="majorHAnsi"/>
              </w:rPr>
            </w:pPr>
          </w:p>
        </w:tc>
      </w:tr>
    </w:tbl>
    <w:p w14:paraId="564397FB" w14:textId="77777777" w:rsidR="00801B3A" w:rsidRDefault="00801B3A" w:rsidP="00483005">
      <w:pPr>
        <w:rPr>
          <w:rFonts w:asciiTheme="majorHAnsi" w:hAnsiTheme="majorHAnsi"/>
          <w:b/>
        </w:rPr>
      </w:pPr>
    </w:p>
    <w:p w14:paraId="7A2A6C18" w14:textId="77777777" w:rsidR="00690962" w:rsidRDefault="001E126B" w:rsidP="00003278">
      <w:pPr>
        <w:pStyle w:val="ListParagraph"/>
        <w:numPr>
          <w:ilvl w:val="0"/>
          <w:numId w:val="10"/>
        </w:numPr>
        <w:rPr>
          <w:rFonts w:asciiTheme="majorHAnsi" w:hAnsiTheme="majorHAnsi"/>
        </w:rPr>
      </w:pPr>
      <w:r>
        <w:rPr>
          <w:rFonts w:asciiTheme="majorHAnsi" w:hAnsiTheme="majorHAnsi"/>
        </w:rPr>
        <w:t>Video &gt;</w:t>
      </w:r>
      <w:r w:rsidR="00003278" w:rsidRPr="001E126B">
        <w:rPr>
          <w:rFonts w:asciiTheme="majorHAnsi" w:hAnsiTheme="majorHAnsi"/>
        </w:rPr>
        <w:t xml:space="preserve"> </w:t>
      </w:r>
      <w:hyperlink r:id="rId31" w:history="1">
        <w:r w:rsidRPr="00690962">
          <w:rPr>
            <w:rStyle w:val="Hyperlink"/>
            <w:rFonts w:asciiTheme="majorHAnsi" w:hAnsiTheme="majorHAnsi"/>
          </w:rPr>
          <w:t>I</w:t>
        </w:r>
        <w:r w:rsidR="00003278" w:rsidRPr="00690962">
          <w:rPr>
            <w:rStyle w:val="Hyperlink"/>
            <w:rFonts w:asciiTheme="majorHAnsi" w:hAnsiTheme="majorHAnsi"/>
          </w:rPr>
          <w:t>mpact of freshwater on cockles</w:t>
        </w:r>
      </w:hyperlink>
    </w:p>
    <w:p w14:paraId="4881D4D9" w14:textId="77777777" w:rsidR="001E126B" w:rsidRPr="00690962" w:rsidRDefault="00E83EBC" w:rsidP="00690962">
      <w:pPr>
        <w:rPr>
          <w:rFonts w:asciiTheme="majorHAnsi" w:hAnsiTheme="majorHAnsi"/>
        </w:rPr>
      </w:pPr>
      <w:r w:rsidRPr="00690962">
        <w:rPr>
          <w:rFonts w:asciiTheme="majorHAnsi" w:hAnsiTheme="majorHAnsi"/>
        </w:rPr>
        <w:t xml:space="preserve"> </w:t>
      </w:r>
    </w:p>
    <w:p w14:paraId="37CF53B0" w14:textId="77777777" w:rsidR="001E126B" w:rsidRDefault="00690962" w:rsidP="00003278">
      <w:pPr>
        <w:pStyle w:val="ListParagraph"/>
        <w:numPr>
          <w:ilvl w:val="0"/>
          <w:numId w:val="10"/>
        </w:numPr>
        <w:rPr>
          <w:rFonts w:asciiTheme="majorHAnsi" w:hAnsiTheme="majorHAnsi"/>
        </w:rPr>
      </w:pPr>
      <w:r>
        <w:rPr>
          <w:rFonts w:asciiTheme="majorHAnsi" w:hAnsiTheme="majorHAnsi"/>
        </w:rPr>
        <w:t>Article</w:t>
      </w:r>
      <w:r w:rsidR="001E126B">
        <w:rPr>
          <w:rFonts w:asciiTheme="majorHAnsi" w:hAnsiTheme="majorHAnsi"/>
        </w:rPr>
        <w:t xml:space="preserve"> &gt;</w:t>
      </w:r>
      <w:r w:rsidR="00003278" w:rsidRPr="001E126B">
        <w:rPr>
          <w:rFonts w:asciiTheme="majorHAnsi" w:hAnsiTheme="majorHAnsi"/>
        </w:rPr>
        <w:t xml:space="preserve"> </w:t>
      </w:r>
      <w:hyperlink r:id="rId32" w:history="1">
        <w:r w:rsidR="00003278" w:rsidRPr="00690962">
          <w:rPr>
            <w:rStyle w:val="Hyperlink"/>
            <w:rFonts w:asciiTheme="majorHAnsi" w:hAnsiTheme="majorHAnsi"/>
          </w:rPr>
          <w:t>Under</w:t>
        </w:r>
        <w:r w:rsidRPr="00690962">
          <w:rPr>
            <w:rStyle w:val="Hyperlink"/>
            <w:rFonts w:asciiTheme="majorHAnsi" w:hAnsiTheme="majorHAnsi"/>
          </w:rPr>
          <w:t>standing food webs in Fiordland</w:t>
        </w:r>
      </w:hyperlink>
    </w:p>
    <w:p w14:paraId="27CA4C06" w14:textId="77777777" w:rsidR="00690962" w:rsidRPr="00690962" w:rsidRDefault="00690962" w:rsidP="00690962">
      <w:pPr>
        <w:rPr>
          <w:rFonts w:asciiTheme="majorHAnsi" w:hAnsiTheme="majorHAnsi"/>
        </w:rPr>
      </w:pPr>
    </w:p>
    <w:p w14:paraId="16D347CA" w14:textId="77777777" w:rsidR="001E126B" w:rsidRDefault="001E126B" w:rsidP="00003278">
      <w:pPr>
        <w:pStyle w:val="ListParagraph"/>
        <w:numPr>
          <w:ilvl w:val="0"/>
          <w:numId w:val="10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Video &gt; </w:t>
      </w:r>
      <w:hyperlink r:id="rId33" w:history="1">
        <w:r w:rsidR="00003278" w:rsidRPr="00690962">
          <w:rPr>
            <w:rStyle w:val="Hyperlink"/>
            <w:rFonts w:asciiTheme="majorHAnsi" w:hAnsiTheme="majorHAnsi"/>
          </w:rPr>
          <w:t>Why tag a starfish?</w:t>
        </w:r>
      </w:hyperlink>
    </w:p>
    <w:p w14:paraId="4275E068" w14:textId="77777777" w:rsidR="00690962" w:rsidRPr="00690962" w:rsidRDefault="00690962" w:rsidP="00690962">
      <w:pPr>
        <w:rPr>
          <w:rFonts w:asciiTheme="majorHAnsi" w:hAnsiTheme="majorHAnsi"/>
        </w:rPr>
      </w:pPr>
    </w:p>
    <w:p w14:paraId="3F2ECF52" w14:textId="77777777" w:rsidR="001E126B" w:rsidRDefault="00690962" w:rsidP="00003278">
      <w:pPr>
        <w:pStyle w:val="ListParagraph"/>
        <w:numPr>
          <w:ilvl w:val="0"/>
          <w:numId w:val="10"/>
        </w:numPr>
        <w:rPr>
          <w:rFonts w:asciiTheme="majorHAnsi" w:hAnsiTheme="majorHAnsi"/>
        </w:rPr>
      </w:pPr>
      <w:r>
        <w:rPr>
          <w:rFonts w:asciiTheme="majorHAnsi" w:hAnsiTheme="majorHAnsi"/>
        </w:rPr>
        <w:t>Article</w:t>
      </w:r>
      <w:r w:rsidR="001E126B">
        <w:rPr>
          <w:rFonts w:asciiTheme="majorHAnsi" w:hAnsiTheme="majorHAnsi"/>
        </w:rPr>
        <w:t xml:space="preserve"> &gt;</w:t>
      </w:r>
      <w:r w:rsidR="00003278" w:rsidRPr="001E126B">
        <w:rPr>
          <w:rFonts w:asciiTheme="majorHAnsi" w:hAnsiTheme="majorHAnsi"/>
        </w:rPr>
        <w:t xml:space="preserve"> </w:t>
      </w:r>
      <w:hyperlink r:id="rId34" w:history="1">
        <w:r w:rsidR="00003278" w:rsidRPr="00690962">
          <w:rPr>
            <w:rStyle w:val="Hyperlink"/>
            <w:rFonts w:asciiTheme="majorHAnsi" w:hAnsiTheme="majorHAnsi"/>
          </w:rPr>
          <w:t xml:space="preserve">Tagging sea </w:t>
        </w:r>
        <w:r w:rsidRPr="00690962">
          <w:rPr>
            <w:rStyle w:val="Hyperlink"/>
            <w:rFonts w:asciiTheme="majorHAnsi" w:hAnsiTheme="majorHAnsi"/>
          </w:rPr>
          <w:t>stars</w:t>
        </w:r>
      </w:hyperlink>
    </w:p>
    <w:p w14:paraId="01D458F4" w14:textId="77777777" w:rsidR="00690962" w:rsidRPr="00690962" w:rsidRDefault="00690962" w:rsidP="00690962">
      <w:pPr>
        <w:rPr>
          <w:rFonts w:asciiTheme="majorHAnsi" w:hAnsiTheme="majorHAnsi"/>
        </w:rPr>
      </w:pPr>
    </w:p>
    <w:p w14:paraId="4A654C27" w14:textId="77777777" w:rsidR="00003278" w:rsidRPr="001E126B" w:rsidRDefault="001E126B" w:rsidP="00003278">
      <w:pPr>
        <w:pStyle w:val="ListParagraph"/>
        <w:numPr>
          <w:ilvl w:val="0"/>
          <w:numId w:val="10"/>
        </w:numPr>
        <w:rPr>
          <w:rFonts w:asciiTheme="majorHAnsi" w:hAnsiTheme="majorHAnsi"/>
        </w:rPr>
      </w:pPr>
      <w:r>
        <w:rPr>
          <w:rFonts w:asciiTheme="majorHAnsi" w:hAnsiTheme="majorHAnsi"/>
        </w:rPr>
        <w:t>Diagram &gt;</w:t>
      </w:r>
      <w:r w:rsidR="00831409">
        <w:rPr>
          <w:rFonts w:asciiTheme="majorHAnsi" w:hAnsiTheme="majorHAnsi"/>
        </w:rPr>
        <w:t xml:space="preserve"> </w:t>
      </w:r>
      <w:hyperlink r:id="rId35" w:history="1">
        <w:r w:rsidR="00831409" w:rsidRPr="00831409">
          <w:rPr>
            <w:rStyle w:val="Hyperlink"/>
            <w:rFonts w:asciiTheme="majorHAnsi" w:hAnsiTheme="majorHAnsi"/>
          </w:rPr>
          <w:t>Tuna sandwich</w:t>
        </w:r>
      </w:hyperlink>
    </w:p>
    <w:p w14:paraId="2B2740E6" w14:textId="77777777" w:rsidR="001F33BB" w:rsidRPr="00573782" w:rsidRDefault="001F33BB">
      <w:pPr>
        <w:rPr>
          <w:rFonts w:asciiTheme="majorHAnsi" w:hAnsiTheme="majorHAnsi"/>
        </w:rPr>
      </w:pPr>
    </w:p>
    <w:p w14:paraId="1BF18209" w14:textId="77777777" w:rsidR="00483005" w:rsidRPr="00573782" w:rsidRDefault="005B14E5" w:rsidP="00483005">
      <w:pPr>
        <w:rPr>
          <w:rFonts w:asciiTheme="majorHAnsi" w:hAnsiTheme="majorHAnsi"/>
          <w:b/>
        </w:rPr>
      </w:pPr>
      <w:r w:rsidRPr="00BC53A6">
        <w:rPr>
          <w:rFonts w:asciiTheme="majorHAnsi" w:hAnsiTheme="majorHAnsi"/>
          <w:b/>
        </w:rPr>
        <w:t>Activities</w:t>
      </w:r>
      <w:r w:rsidR="00483005">
        <w:rPr>
          <w:rFonts w:asciiTheme="majorHAnsi" w:hAnsiTheme="majorHAnsi"/>
          <w:b/>
        </w:rPr>
        <w:t xml:space="preserve"> – use these activities to expand on the focus question:</w:t>
      </w:r>
    </w:p>
    <w:p w14:paraId="1B165BE1" w14:textId="77777777" w:rsidR="005B14E5" w:rsidRPr="00BC53A6" w:rsidRDefault="005B14E5">
      <w:pPr>
        <w:rPr>
          <w:rFonts w:asciiTheme="majorHAnsi" w:hAnsiTheme="majorHAnsi"/>
          <w:b/>
        </w:rPr>
      </w:pPr>
    </w:p>
    <w:p w14:paraId="43CF7A97" w14:textId="77777777" w:rsidR="00003278" w:rsidRDefault="004A4C74" w:rsidP="00003278">
      <w:pPr>
        <w:pStyle w:val="ListParagraph"/>
        <w:numPr>
          <w:ilvl w:val="0"/>
          <w:numId w:val="10"/>
        </w:numPr>
        <w:rPr>
          <w:rFonts w:asciiTheme="majorHAnsi" w:hAnsiTheme="majorHAnsi"/>
        </w:rPr>
      </w:pPr>
      <w:hyperlink r:id="rId36" w:history="1">
        <w:r w:rsidR="003B6577" w:rsidRPr="003B6577">
          <w:rPr>
            <w:rStyle w:val="Hyperlink"/>
            <w:rFonts w:asciiTheme="majorHAnsi" w:hAnsiTheme="majorHAnsi"/>
          </w:rPr>
          <w:t>Trails and Trials of Marine T</w:t>
        </w:r>
        <w:r w:rsidR="00003278" w:rsidRPr="003B6577">
          <w:rPr>
            <w:rStyle w:val="Hyperlink"/>
            <w:rFonts w:asciiTheme="majorHAnsi" w:hAnsiTheme="majorHAnsi"/>
          </w:rPr>
          <w:t>oxins</w:t>
        </w:r>
      </w:hyperlink>
    </w:p>
    <w:p w14:paraId="099EC102" w14:textId="77777777" w:rsidR="003B6577" w:rsidRPr="00003278" w:rsidRDefault="003B6577" w:rsidP="003B6577">
      <w:pPr>
        <w:pStyle w:val="ListParagraph"/>
        <w:ind w:left="284"/>
        <w:rPr>
          <w:rFonts w:asciiTheme="majorHAnsi" w:hAnsiTheme="majorHAnsi"/>
        </w:rPr>
      </w:pPr>
    </w:p>
    <w:p w14:paraId="2A5F2E83" w14:textId="77777777" w:rsidR="00003278" w:rsidRPr="00003278" w:rsidRDefault="004A4C74" w:rsidP="00003278">
      <w:pPr>
        <w:pStyle w:val="ListParagraph"/>
        <w:numPr>
          <w:ilvl w:val="0"/>
          <w:numId w:val="10"/>
        </w:numPr>
        <w:rPr>
          <w:rFonts w:asciiTheme="majorHAnsi" w:hAnsiTheme="majorHAnsi"/>
        </w:rPr>
      </w:pPr>
      <w:hyperlink r:id="rId37" w:history="1">
        <w:r w:rsidR="00003278" w:rsidRPr="00831409">
          <w:rPr>
            <w:rStyle w:val="Hyperlink"/>
            <w:rFonts w:asciiTheme="majorHAnsi" w:hAnsiTheme="majorHAnsi"/>
          </w:rPr>
          <w:t>Fisheries role play</w:t>
        </w:r>
      </w:hyperlink>
    </w:p>
    <w:p w14:paraId="208827B1" w14:textId="77777777" w:rsidR="00003278" w:rsidRPr="00B52049" w:rsidRDefault="00003278" w:rsidP="004D59CF">
      <w:pPr>
        <w:pStyle w:val="ListParagraph"/>
        <w:ind w:left="284"/>
        <w:rPr>
          <w:rFonts w:asciiTheme="majorHAnsi" w:hAnsiTheme="majorHAnsi"/>
        </w:rPr>
      </w:pPr>
    </w:p>
    <w:p w14:paraId="22676B73" w14:textId="77777777" w:rsidR="00B47F87" w:rsidRDefault="00B47F87" w:rsidP="00B52049">
      <w:pPr>
        <w:pStyle w:val="ListParagraph"/>
        <w:ind w:left="284"/>
        <w:rPr>
          <w:rFonts w:asciiTheme="majorHAnsi" w:hAnsiTheme="majorHAnsi"/>
        </w:rPr>
      </w:pPr>
    </w:p>
    <w:p w14:paraId="7491CC74" w14:textId="77777777" w:rsidR="007510B6" w:rsidRDefault="007510B6" w:rsidP="00B52049">
      <w:pPr>
        <w:pStyle w:val="ListParagraph"/>
        <w:ind w:left="284"/>
        <w:rPr>
          <w:rFonts w:asciiTheme="majorHAnsi" w:hAnsiTheme="majorHAnsi"/>
        </w:rPr>
      </w:pPr>
    </w:p>
    <w:p w14:paraId="185D6864" w14:textId="77777777" w:rsidR="007510B6" w:rsidRDefault="007510B6" w:rsidP="00B52049">
      <w:pPr>
        <w:pStyle w:val="ListParagraph"/>
        <w:ind w:left="284"/>
        <w:rPr>
          <w:rFonts w:asciiTheme="majorHAnsi" w:hAnsiTheme="majorHAnsi"/>
        </w:rPr>
      </w:pPr>
    </w:p>
    <w:p w14:paraId="527A8DAF" w14:textId="77777777" w:rsidR="007510B6" w:rsidRDefault="007510B6" w:rsidP="00B52049">
      <w:pPr>
        <w:pStyle w:val="ListParagraph"/>
        <w:ind w:left="284"/>
        <w:rPr>
          <w:rFonts w:asciiTheme="majorHAnsi" w:hAnsiTheme="majorHAnsi"/>
        </w:rPr>
      </w:pPr>
    </w:p>
    <w:p w14:paraId="429A45BF" w14:textId="77777777" w:rsidR="007510B6" w:rsidRDefault="007510B6" w:rsidP="00B52049">
      <w:pPr>
        <w:pStyle w:val="ListParagraph"/>
        <w:ind w:left="284"/>
        <w:rPr>
          <w:rFonts w:asciiTheme="majorHAnsi" w:hAnsiTheme="majorHAnsi"/>
        </w:rPr>
      </w:pPr>
    </w:p>
    <w:p w14:paraId="33727BB1" w14:textId="77777777" w:rsidR="007510B6" w:rsidRPr="008F183C" w:rsidRDefault="007510B6" w:rsidP="00B52049">
      <w:pPr>
        <w:pStyle w:val="ListParagraph"/>
        <w:ind w:left="284"/>
        <w:rPr>
          <w:rFonts w:asciiTheme="majorHAnsi" w:hAnsiTheme="majorHAnsi"/>
        </w:rPr>
      </w:pPr>
    </w:p>
    <w:p w14:paraId="49FFFDD5" w14:textId="77777777" w:rsidR="007510B6" w:rsidRDefault="007510B6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 w:type="page"/>
      </w:r>
    </w:p>
    <w:p w14:paraId="7CB9A79F" w14:textId="77777777" w:rsidR="005B14E5" w:rsidRDefault="0026171E">
      <w:pPr>
        <w:rPr>
          <w:rFonts w:asciiTheme="majorHAnsi" w:hAnsiTheme="majorHAnsi"/>
          <w:b/>
        </w:rPr>
      </w:pPr>
      <w:r>
        <w:rPr>
          <w:rFonts w:asciiTheme="majorHAnsi" w:hAnsiTheme="majorHAnsi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E484CE" wp14:editId="5AC7BFDB">
                <wp:simplePos x="0" y="0"/>
                <wp:positionH relativeFrom="page">
                  <wp:posOffset>622935</wp:posOffset>
                </wp:positionH>
                <wp:positionV relativeFrom="page">
                  <wp:posOffset>688340</wp:posOffset>
                </wp:positionV>
                <wp:extent cx="6400800" cy="342900"/>
                <wp:effectExtent l="0" t="0" r="0" b="12700"/>
                <wp:wrapThrough wrapText="bothSides">
                  <wp:wrapPolygon edited="0">
                    <wp:start x="0" y="0"/>
                    <wp:lineTo x="0" y="20800"/>
                    <wp:lineTo x="21514" y="20800"/>
                    <wp:lineTo x="21514" y="0"/>
                    <wp:lineTo x="0" y="0"/>
                  </wp:wrapPolygon>
                </wp:wrapThrough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6B7C2ED" w14:textId="77777777" w:rsidR="00D26363" w:rsidRDefault="00D26363" w:rsidP="00573782">
                            <w:pPr>
                              <w:pStyle w:val="Heading4"/>
                            </w:pPr>
                            <w:r>
                              <w:t>Experiencing the theme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id="_x0000_s1029" style="position:absolute;margin-left:49.05pt;margin-top:54.2pt;width:7in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" fillcolor="#4f81bd [3204]" stroked="f" strokecolor="#4a7ebb" strokeweight="1.5pt">
                <v:shadow color="black" opacity="22938f" offset="0"/>
                <v:textbox inset=",0,,0">
                  <w:txbxContent>
                    <w:p w14:paraId="0892ADB0" w14:textId="77777777" w:rsidR="00D26363" w:rsidRDefault="00D26363" w:rsidP="00573782">
                      <w:pPr>
                        <w:pStyle w:val="Heading4"/>
                      </w:pPr>
                      <w:r>
                        <w:t>Experiencing the theme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114834" w:rsidRPr="00114834">
        <w:rPr>
          <w:rFonts w:asciiTheme="majorHAnsi" w:hAnsiTheme="majorHAnsi"/>
          <w:b/>
        </w:rPr>
        <w:t>New Zealand Marine Studies Centre</w:t>
      </w:r>
      <w:r w:rsidR="00114834" w:rsidRPr="00573782">
        <w:rPr>
          <w:rFonts w:asciiTheme="majorHAnsi" w:hAnsiTheme="majorHAnsi"/>
        </w:rPr>
        <w:t xml:space="preserve"> </w:t>
      </w:r>
      <w:r w:rsidR="003A73BC">
        <w:rPr>
          <w:rFonts w:asciiTheme="majorHAnsi" w:hAnsiTheme="majorHAnsi"/>
          <w:b/>
        </w:rPr>
        <w:t>f</w:t>
      </w:r>
      <w:r w:rsidR="003A73BC" w:rsidRPr="00BC53A6">
        <w:rPr>
          <w:rFonts w:asciiTheme="majorHAnsi" w:hAnsiTheme="majorHAnsi"/>
          <w:b/>
        </w:rPr>
        <w:t xml:space="preserve">ield </w:t>
      </w:r>
      <w:r w:rsidR="005B14E5" w:rsidRPr="00BC53A6">
        <w:rPr>
          <w:rFonts w:asciiTheme="majorHAnsi" w:hAnsiTheme="majorHAnsi"/>
          <w:b/>
        </w:rPr>
        <w:t>trips</w:t>
      </w:r>
      <w:r w:rsidR="00483005">
        <w:rPr>
          <w:rFonts w:asciiTheme="majorHAnsi" w:hAnsiTheme="majorHAnsi"/>
          <w:b/>
        </w:rPr>
        <w:t xml:space="preserve"> (available in Otago &amp; Nelson)</w:t>
      </w:r>
      <w:r w:rsidR="006868DE">
        <w:rPr>
          <w:rFonts w:asciiTheme="majorHAnsi" w:hAnsiTheme="majorHAnsi"/>
          <w:b/>
        </w:rPr>
        <w:t xml:space="preserve"> include explorations of the coastal environment, laboratory sessions, boat trips and aquarium adventures</w:t>
      </w:r>
      <w:r w:rsidR="003A73BC">
        <w:rPr>
          <w:rFonts w:asciiTheme="majorHAnsi" w:hAnsiTheme="majorHAnsi"/>
          <w:b/>
        </w:rPr>
        <w:t>.</w:t>
      </w:r>
    </w:p>
    <w:p w14:paraId="79607765" w14:textId="77777777" w:rsidR="00EA3F79" w:rsidRDefault="00EA3F79" w:rsidP="00EA3F79">
      <w:pPr>
        <w:rPr>
          <w:rFonts w:asciiTheme="majorHAnsi" w:hAnsiTheme="majorHAnsi"/>
          <w:b/>
        </w:rPr>
      </w:pPr>
      <w:r w:rsidRPr="004021DC">
        <w:rPr>
          <w:rFonts w:asciiTheme="majorHAnsi" w:hAnsiTheme="majorHAnsi"/>
        </w:rPr>
        <w:t xml:space="preserve">W: </w:t>
      </w:r>
      <w:hyperlink r:id="rId38" w:history="1">
        <w:r w:rsidRPr="00F43F9C">
          <w:rPr>
            <w:rStyle w:val="Hyperlink"/>
            <w:rFonts w:asciiTheme="majorHAnsi" w:hAnsiTheme="majorHAnsi"/>
          </w:rPr>
          <w:t>www.marine.ac.nz</w:t>
        </w:r>
      </w:hyperlink>
      <w:r>
        <w:rPr>
          <w:rFonts w:asciiTheme="majorHAnsi" w:hAnsiTheme="majorHAnsi"/>
        </w:rPr>
        <w:t xml:space="preserve"> </w:t>
      </w:r>
    </w:p>
    <w:p w14:paraId="04D1489E" w14:textId="77777777" w:rsidR="00EA3F79" w:rsidRPr="00BC53A6" w:rsidRDefault="00EA3F79">
      <w:pPr>
        <w:rPr>
          <w:rFonts w:asciiTheme="majorHAnsi" w:hAnsiTheme="majorHAnsi"/>
          <w:b/>
        </w:rPr>
      </w:pPr>
    </w:p>
    <w:p w14:paraId="6BDB90AA" w14:textId="77777777" w:rsidR="000C336A" w:rsidRDefault="005A0F85" w:rsidP="008F183C">
      <w:pPr>
        <w:pStyle w:val="ListParagraph"/>
        <w:numPr>
          <w:ilvl w:val="0"/>
          <w:numId w:val="11"/>
        </w:numPr>
        <w:rPr>
          <w:rFonts w:asciiTheme="majorHAnsi" w:hAnsiTheme="majorHAnsi"/>
        </w:rPr>
      </w:pPr>
      <w:r>
        <w:rPr>
          <w:rFonts w:asciiTheme="majorHAnsi" w:hAnsiTheme="majorHAnsi"/>
        </w:rPr>
        <w:t>Supper in the Sea</w:t>
      </w:r>
    </w:p>
    <w:p w14:paraId="6149BD98" w14:textId="77777777" w:rsidR="00404BFA" w:rsidRDefault="00404BFA" w:rsidP="008F183C">
      <w:pPr>
        <w:pStyle w:val="ListParagraph"/>
        <w:numPr>
          <w:ilvl w:val="0"/>
          <w:numId w:val="11"/>
        </w:numPr>
        <w:rPr>
          <w:rFonts w:asciiTheme="majorHAnsi" w:hAnsiTheme="majorHAnsi"/>
        </w:rPr>
      </w:pPr>
      <w:r>
        <w:rPr>
          <w:rFonts w:asciiTheme="majorHAnsi" w:hAnsiTheme="majorHAnsi"/>
        </w:rPr>
        <w:t>Seashore scramble</w:t>
      </w:r>
    </w:p>
    <w:p w14:paraId="64FB6987" w14:textId="77777777" w:rsidR="00404BFA" w:rsidRDefault="00404BFA" w:rsidP="008F183C">
      <w:pPr>
        <w:pStyle w:val="ListParagraph"/>
        <w:numPr>
          <w:ilvl w:val="0"/>
          <w:numId w:val="11"/>
        </w:numPr>
        <w:rPr>
          <w:rFonts w:asciiTheme="majorHAnsi" w:hAnsiTheme="majorHAnsi"/>
        </w:rPr>
      </w:pPr>
      <w:r>
        <w:rPr>
          <w:rFonts w:asciiTheme="majorHAnsi" w:hAnsiTheme="majorHAnsi"/>
        </w:rPr>
        <w:t>Sharks, inside and out</w:t>
      </w:r>
    </w:p>
    <w:p w14:paraId="1C0C3CCF" w14:textId="77777777" w:rsidR="0095656C" w:rsidRDefault="0095656C" w:rsidP="008F183C">
      <w:pPr>
        <w:pStyle w:val="ListParagraph"/>
        <w:numPr>
          <w:ilvl w:val="0"/>
          <w:numId w:val="11"/>
        </w:numPr>
        <w:rPr>
          <w:rFonts w:asciiTheme="majorHAnsi" w:hAnsiTheme="majorHAnsi"/>
        </w:rPr>
      </w:pPr>
      <w:r>
        <w:rPr>
          <w:rFonts w:asciiTheme="majorHAnsi" w:hAnsiTheme="majorHAnsi"/>
        </w:rPr>
        <w:t>The Marine Road Show</w:t>
      </w:r>
    </w:p>
    <w:p w14:paraId="1C857FBB" w14:textId="77777777" w:rsidR="009E1838" w:rsidRPr="008F183C" w:rsidRDefault="009E1838" w:rsidP="009E1838">
      <w:pPr>
        <w:pStyle w:val="ListParagraph"/>
        <w:ind w:left="284"/>
        <w:rPr>
          <w:rFonts w:asciiTheme="majorHAnsi" w:hAnsiTheme="maj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3"/>
        <w:gridCol w:w="2464"/>
        <w:gridCol w:w="2464"/>
        <w:gridCol w:w="2464"/>
      </w:tblGrid>
      <w:tr w:rsidR="009E1838" w14:paraId="429F9557" w14:textId="77777777">
        <w:tc>
          <w:tcPr>
            <w:tcW w:w="2463" w:type="dxa"/>
          </w:tcPr>
          <w:p w14:paraId="4881FB0E" w14:textId="77777777" w:rsidR="009E1838" w:rsidRDefault="009E1838" w:rsidP="00261EA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en-NZ" w:eastAsia="en-NZ"/>
              </w:rPr>
              <w:drawing>
                <wp:inline distT="0" distB="0" distL="0" distR="0" wp14:anchorId="3C18197D" wp14:editId="03969D97">
                  <wp:extent cx="1410335" cy="1994134"/>
                  <wp:effectExtent l="0" t="0" r="12065" b="12700"/>
                  <wp:docPr id="14" name="Picture 14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1-10-31 at 3.46.48 PM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3" cy="1995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3D8924EC" w14:textId="77777777" w:rsidR="009E1838" w:rsidRDefault="009E1838" w:rsidP="00261EA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val="en-NZ" w:eastAsia="en-NZ"/>
              </w:rPr>
              <w:drawing>
                <wp:inline distT="0" distB="0" distL="0" distR="0" wp14:anchorId="442860C7" wp14:editId="5C15919A">
                  <wp:extent cx="1415263" cy="2001836"/>
                  <wp:effectExtent l="0" t="0" r="762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e page flier for 2012,  nov 11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860" cy="200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515A4D99" w14:textId="77777777" w:rsidR="009E1838" w:rsidRDefault="009E1838" w:rsidP="00261EA0">
            <w:pPr>
              <w:rPr>
                <w:rFonts w:asciiTheme="majorHAnsi" w:hAnsiTheme="majorHAnsi"/>
              </w:rPr>
            </w:pPr>
          </w:p>
        </w:tc>
        <w:tc>
          <w:tcPr>
            <w:tcW w:w="2464" w:type="dxa"/>
          </w:tcPr>
          <w:p w14:paraId="105FB496" w14:textId="77777777" w:rsidR="009E1838" w:rsidRDefault="009E1838" w:rsidP="00261EA0">
            <w:pPr>
              <w:rPr>
                <w:rFonts w:asciiTheme="majorHAnsi" w:hAnsiTheme="majorHAnsi"/>
              </w:rPr>
            </w:pPr>
          </w:p>
        </w:tc>
      </w:tr>
    </w:tbl>
    <w:p w14:paraId="7F3102F1" w14:textId="77777777" w:rsidR="00742918" w:rsidRDefault="003A73BC" w:rsidP="00FA03FE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7F9C95" wp14:editId="34A6DF97">
                <wp:simplePos x="0" y="0"/>
                <wp:positionH relativeFrom="page">
                  <wp:posOffset>622935</wp:posOffset>
                </wp:positionH>
                <wp:positionV relativeFrom="page">
                  <wp:posOffset>5146040</wp:posOffset>
                </wp:positionV>
                <wp:extent cx="6400800" cy="342900"/>
                <wp:effectExtent l="0" t="0" r="0" b="12700"/>
                <wp:wrapThrough wrapText="bothSides">
                  <wp:wrapPolygon edited="0">
                    <wp:start x="0" y="0"/>
                    <wp:lineTo x="0" y="20800"/>
                    <wp:lineTo x="21514" y="20800"/>
                    <wp:lineTo x="21514" y="0"/>
                    <wp:lineTo x="0" y="0"/>
                  </wp:wrapPolygon>
                </wp:wrapThrough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C2DF487" w14:textId="77777777" w:rsidR="00D26363" w:rsidRDefault="00D26363" w:rsidP="00742918">
                            <w:pPr>
                              <w:pStyle w:val="Heading4"/>
                            </w:pPr>
                            <w:r>
                              <w:t>This resource supports NZC Science Level 3/4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id="_x0000_s1030" style="position:absolute;margin-left:49.05pt;margin-top:405.2pt;width:7in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" fillcolor="#4f81bd [3204]" stroked="f" strokecolor="#4a7ebb" strokeweight="1.5pt">
                <v:shadow color="black" opacity="22938f" offset="0"/>
                <v:textbox inset=",0,,0">
                  <w:txbxContent>
                    <w:p w14:paraId="5ACA49C9" w14:textId="77777777" w:rsidR="00D26363" w:rsidRDefault="00D26363" w:rsidP="00742918">
                      <w:pPr>
                        <w:pStyle w:val="Heading4"/>
                      </w:pPr>
                      <w:r>
                        <w:t>This resource supports NZC Science Level 3/4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p w14:paraId="164ADDAD" w14:textId="77777777" w:rsidR="008F183C" w:rsidRDefault="008F183C" w:rsidP="00483005">
      <w:pPr>
        <w:rPr>
          <w:rFonts w:asciiTheme="majorHAnsi" w:hAnsiTheme="majorHAnsi"/>
        </w:rPr>
      </w:pPr>
    </w:p>
    <w:tbl>
      <w:tblPr>
        <w:tblStyle w:val="TableGrid"/>
        <w:tblpPr w:leftFromText="180" w:rightFromText="180" w:vertAnchor="page" w:horzAnchor="page" w:tblpX="1450" w:tblpY="1224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423272" w14:paraId="435BE03D" w14:textId="77777777">
        <w:tc>
          <w:tcPr>
            <w:tcW w:w="4927" w:type="dxa"/>
          </w:tcPr>
          <w:p w14:paraId="5126EEB8" w14:textId="77777777" w:rsidR="00CB0E95" w:rsidRDefault="00CB0E95" w:rsidP="00CB0E95">
            <w:pPr>
              <w:rPr>
                <w:rFonts w:ascii="Calibri" w:hAnsi="Calibri" w:cs="Times New Roman"/>
              </w:rPr>
            </w:pPr>
            <w:r w:rsidRPr="00801B3A">
              <w:rPr>
                <w:rFonts w:ascii="Calibri" w:hAnsi="Calibri"/>
              </w:rPr>
              <w:t>The New Zealand Marine Studies Centre</w:t>
            </w:r>
            <w:r>
              <w:rPr>
                <w:rFonts w:ascii="Calibri" w:hAnsi="Calibri"/>
              </w:rPr>
              <w:t xml:space="preserve">, University of Otago, </w:t>
            </w:r>
            <w:r w:rsidRPr="00801B3A">
              <w:rPr>
                <w:rFonts w:ascii="Calibri" w:hAnsi="Calibri" w:cs="Times New Roman"/>
              </w:rPr>
              <w:t>offers marine education programmes</w:t>
            </w:r>
            <w:r>
              <w:rPr>
                <w:rFonts w:ascii="Calibri" w:hAnsi="Calibri" w:cs="Times New Roman"/>
              </w:rPr>
              <w:t xml:space="preserve"> and resources for primary and secondary schools </w:t>
            </w:r>
            <w:r w:rsidRPr="00801B3A">
              <w:rPr>
                <w:rFonts w:ascii="Calibri" w:hAnsi="Calibri" w:cs="Times New Roman"/>
              </w:rPr>
              <w:t xml:space="preserve">in </w:t>
            </w:r>
            <w:r>
              <w:rPr>
                <w:rFonts w:ascii="Calibri" w:hAnsi="Calibri" w:cs="Times New Roman"/>
              </w:rPr>
              <w:t>southern New Zealand.</w:t>
            </w:r>
          </w:p>
          <w:p w14:paraId="5DA0DD83" w14:textId="77777777" w:rsidR="00423272" w:rsidRDefault="00423272" w:rsidP="00423272">
            <w:pPr>
              <w:rPr>
                <w:rFonts w:asciiTheme="majorHAnsi" w:hAnsiTheme="majorHAnsi"/>
              </w:rPr>
            </w:pPr>
          </w:p>
          <w:p w14:paraId="7F5ECE2A" w14:textId="77777777" w:rsidR="00423272" w:rsidRPr="00573782" w:rsidRDefault="00423272" w:rsidP="00423272">
            <w:pPr>
              <w:rPr>
                <w:rFonts w:asciiTheme="majorHAnsi" w:hAnsiTheme="majorHAnsi"/>
              </w:rPr>
            </w:pPr>
            <w:r w:rsidRPr="00573782">
              <w:rPr>
                <w:rFonts w:asciiTheme="majorHAnsi" w:hAnsiTheme="majorHAnsi"/>
              </w:rPr>
              <w:t xml:space="preserve">T: 03 479 5826 </w:t>
            </w:r>
          </w:p>
          <w:p w14:paraId="731830D1" w14:textId="77777777" w:rsidR="00423272" w:rsidRPr="00573782" w:rsidRDefault="00423272" w:rsidP="00423272">
            <w:pPr>
              <w:rPr>
                <w:rFonts w:asciiTheme="majorHAnsi" w:hAnsiTheme="majorHAnsi"/>
              </w:rPr>
            </w:pPr>
            <w:r w:rsidRPr="00573782">
              <w:rPr>
                <w:rFonts w:asciiTheme="majorHAnsi" w:hAnsiTheme="majorHAnsi"/>
              </w:rPr>
              <w:t xml:space="preserve">E: </w:t>
            </w:r>
            <w:hyperlink r:id="rId42" w:history="1">
              <w:r w:rsidRPr="00573782">
                <w:rPr>
                  <w:rStyle w:val="Hyperlink"/>
                  <w:rFonts w:asciiTheme="majorHAnsi" w:hAnsiTheme="majorHAnsi"/>
                </w:rPr>
                <w:t>marine-studies@otago.ac.nz</w:t>
              </w:r>
            </w:hyperlink>
            <w:r w:rsidRPr="00573782">
              <w:rPr>
                <w:rFonts w:asciiTheme="majorHAnsi" w:hAnsiTheme="majorHAnsi"/>
              </w:rPr>
              <w:t xml:space="preserve"> </w:t>
            </w:r>
          </w:p>
          <w:p w14:paraId="0215C308" w14:textId="77777777" w:rsidR="00423272" w:rsidRDefault="00423272" w:rsidP="00423272">
            <w:pPr>
              <w:rPr>
                <w:rFonts w:asciiTheme="majorHAnsi" w:hAnsiTheme="majorHAnsi"/>
              </w:rPr>
            </w:pPr>
            <w:r w:rsidRPr="00573782">
              <w:rPr>
                <w:rFonts w:asciiTheme="majorHAnsi" w:hAnsiTheme="majorHAnsi"/>
              </w:rPr>
              <w:t xml:space="preserve">W: </w:t>
            </w:r>
            <w:hyperlink r:id="rId43" w:history="1">
              <w:r w:rsidRPr="007F6500">
                <w:rPr>
                  <w:rStyle w:val="Hyperlink"/>
                  <w:rFonts w:asciiTheme="majorHAnsi" w:hAnsiTheme="majorHAnsi"/>
                </w:rPr>
                <w:t>www.marine.ac.nz</w:t>
              </w:r>
            </w:hyperlink>
            <w:r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4928" w:type="dxa"/>
          </w:tcPr>
          <w:p w14:paraId="17E7BC30" w14:textId="77777777" w:rsidR="00D27D8B" w:rsidRPr="00B37E66" w:rsidRDefault="00D27D8B" w:rsidP="00D27D8B">
            <w:pPr>
              <w:rPr>
                <w:rFonts w:ascii="Calibri" w:hAnsi="Calibri"/>
              </w:rPr>
            </w:pPr>
            <w:r w:rsidRPr="00B37E66">
              <w:rPr>
                <w:rFonts w:ascii="Calibri" w:hAnsi="Calibri"/>
              </w:rPr>
              <w:t>The Science Learning Hub</w:t>
            </w:r>
            <w:r w:rsidR="00450C8A">
              <w:rPr>
                <w:rFonts w:ascii="Calibri" w:hAnsi="Calibri"/>
              </w:rPr>
              <w:t xml:space="preserve"> is </w:t>
            </w:r>
            <w:r w:rsidR="00450C8A" w:rsidRPr="00450C8A">
              <w:rPr>
                <w:rFonts w:ascii="Calibri" w:hAnsi="Calibri"/>
              </w:rPr>
              <w:t>a national project funded by the New Zealand Government to make examples of New Zealand science, technology and engineering more accessible to school teachers and students.</w:t>
            </w:r>
          </w:p>
          <w:p w14:paraId="302B2C59" w14:textId="77777777" w:rsidR="00423272" w:rsidRDefault="00423272" w:rsidP="00423272">
            <w:pPr>
              <w:rPr>
                <w:rFonts w:asciiTheme="majorHAnsi" w:hAnsiTheme="majorHAnsi"/>
              </w:rPr>
            </w:pPr>
          </w:p>
          <w:p w14:paraId="03511193" w14:textId="77777777" w:rsidR="00423272" w:rsidRPr="00573782" w:rsidRDefault="00423272" w:rsidP="00423272">
            <w:pPr>
              <w:rPr>
                <w:rFonts w:asciiTheme="majorHAnsi" w:hAnsiTheme="majorHAnsi"/>
              </w:rPr>
            </w:pPr>
            <w:r w:rsidRPr="00573782">
              <w:rPr>
                <w:rFonts w:asciiTheme="majorHAnsi" w:hAnsiTheme="majorHAnsi"/>
              </w:rPr>
              <w:t xml:space="preserve">E: </w:t>
            </w:r>
            <w:hyperlink r:id="rId44" w:history="1">
              <w:r w:rsidRPr="00573782">
                <w:rPr>
                  <w:rStyle w:val="Hyperlink"/>
                  <w:rFonts w:asciiTheme="majorHAnsi" w:hAnsiTheme="majorHAnsi"/>
                </w:rPr>
                <w:t>enquiries@sciencelearn.org.nz</w:t>
              </w:r>
            </w:hyperlink>
            <w:r w:rsidRPr="00573782">
              <w:rPr>
                <w:rFonts w:asciiTheme="majorHAnsi" w:hAnsiTheme="majorHAnsi"/>
              </w:rPr>
              <w:t xml:space="preserve"> </w:t>
            </w:r>
          </w:p>
          <w:p w14:paraId="581BF391" w14:textId="77777777" w:rsidR="00423272" w:rsidRDefault="00423272" w:rsidP="00423272">
            <w:pPr>
              <w:rPr>
                <w:rFonts w:asciiTheme="majorHAnsi" w:hAnsiTheme="majorHAnsi"/>
              </w:rPr>
            </w:pPr>
            <w:r w:rsidRPr="00573782">
              <w:rPr>
                <w:rFonts w:asciiTheme="majorHAnsi" w:hAnsiTheme="majorHAnsi"/>
              </w:rPr>
              <w:t xml:space="preserve">W: </w:t>
            </w:r>
            <w:hyperlink r:id="rId45" w:history="1">
              <w:r w:rsidRPr="00573782">
                <w:rPr>
                  <w:rStyle w:val="Hyperlink"/>
                  <w:rFonts w:asciiTheme="majorHAnsi" w:hAnsiTheme="majorHAnsi"/>
                </w:rPr>
                <w:t>www.sciencelearn.org.nz</w:t>
              </w:r>
            </w:hyperlink>
            <w:r w:rsidRPr="00573782">
              <w:rPr>
                <w:rFonts w:asciiTheme="majorHAnsi" w:hAnsiTheme="majorHAnsi"/>
              </w:rPr>
              <w:t xml:space="preserve">  </w:t>
            </w:r>
          </w:p>
        </w:tc>
      </w:tr>
    </w:tbl>
    <w:p w14:paraId="36B6577B" w14:textId="77777777" w:rsidR="00FA03FE" w:rsidRPr="00483005" w:rsidRDefault="00FA03FE" w:rsidP="00483005">
      <w:pPr>
        <w:rPr>
          <w:rFonts w:asciiTheme="majorHAnsi" w:hAnsiTheme="majorHAnsi"/>
        </w:rPr>
      </w:pPr>
      <w:r w:rsidRPr="00483005">
        <w:rPr>
          <w:rFonts w:asciiTheme="majorHAnsi" w:hAnsiTheme="majorHAnsi"/>
        </w:rPr>
        <w:t>NATURE OF SCIENCE: UNDERSTANDING ABOUT SCIENCE: Appreciate that science is a way of explaining the world and that science knowledge changes over time.</w:t>
      </w:r>
    </w:p>
    <w:p w14:paraId="0C46E2ED" w14:textId="77777777" w:rsidR="007439F6" w:rsidRPr="00D675E6" w:rsidRDefault="007439F6" w:rsidP="00D675E6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D675E6">
        <w:rPr>
          <w:rFonts w:asciiTheme="majorHAnsi" w:hAnsiTheme="majorHAnsi"/>
        </w:rPr>
        <w:t xml:space="preserve">LIVING WORLD: ECOLOGY: </w:t>
      </w:r>
      <w:r w:rsidR="00991209" w:rsidRPr="00D675E6">
        <w:rPr>
          <w:rFonts w:asciiTheme="majorHAnsi" w:hAnsiTheme="majorHAnsi"/>
        </w:rPr>
        <w:t>Explain how living things are suited to their particular habitat and how they respond to environmental changes, both natural and human induced.</w:t>
      </w:r>
    </w:p>
    <w:p w14:paraId="167C5E64" w14:textId="77777777" w:rsidR="00991209" w:rsidRPr="009E1838" w:rsidRDefault="00FA03FE" w:rsidP="00FA03FE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D675E6">
        <w:rPr>
          <w:rFonts w:asciiTheme="majorHAnsi" w:hAnsiTheme="majorHAnsi"/>
        </w:rPr>
        <w:t xml:space="preserve">LIVING WORLD: LIFE PROCESSES: </w:t>
      </w:r>
      <w:r w:rsidR="00991209" w:rsidRPr="00D675E6">
        <w:rPr>
          <w:rFonts w:asciiTheme="majorHAnsi" w:hAnsiTheme="majorHAnsi"/>
        </w:rPr>
        <w:t>Recognise that there are life processes common to all living things and that these occur in different ways.</w:t>
      </w:r>
    </w:p>
    <w:p w14:paraId="3C3DCFF6" w14:textId="77777777" w:rsidR="00742918" w:rsidRDefault="0026171E" w:rsidP="00FA03FE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DC6712" wp14:editId="226ACE65">
                <wp:simplePos x="0" y="0"/>
                <wp:positionH relativeFrom="page">
                  <wp:posOffset>622935</wp:posOffset>
                </wp:positionH>
                <wp:positionV relativeFrom="page">
                  <wp:posOffset>7089140</wp:posOffset>
                </wp:positionV>
                <wp:extent cx="6400800" cy="342900"/>
                <wp:effectExtent l="0" t="0" r="0" b="12700"/>
                <wp:wrapThrough wrapText="bothSides">
                  <wp:wrapPolygon edited="0">
                    <wp:start x="0" y="0"/>
                    <wp:lineTo x="0" y="20800"/>
                    <wp:lineTo x="21514" y="20800"/>
                    <wp:lineTo x="21514" y="0"/>
                    <wp:lineTo x="0" y="0"/>
                  </wp:wrapPolygon>
                </wp:wrapThrough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6809D81" w14:textId="77777777" w:rsidR="00D26363" w:rsidRDefault="00D26363" w:rsidP="00573782">
                            <w:pPr>
                              <w:pStyle w:val="Heading4"/>
                            </w:pPr>
                            <w:r>
                              <w:t>Contact details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id="_x0000_s1031" style="position:absolute;margin-left:49.05pt;margin-top:558.2pt;width:7in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" fillcolor="#4f81bd [3204]" stroked="f" strokecolor="#4a7ebb" strokeweight="1.5pt">
                <v:shadow color="black" opacity="22938f" offset="0"/>
                <v:textbox inset=",0,,0">
                  <w:txbxContent>
                    <w:p w14:paraId="73CDA185" w14:textId="77777777" w:rsidR="00D26363" w:rsidRDefault="00D26363" w:rsidP="00573782">
                      <w:pPr>
                        <w:pStyle w:val="Heading4"/>
                      </w:pPr>
                      <w:r>
                        <w:t>Contact details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9E1838" w14:paraId="3A783E25" w14:textId="77777777">
        <w:tc>
          <w:tcPr>
            <w:tcW w:w="4927" w:type="dxa"/>
          </w:tcPr>
          <w:p w14:paraId="2A5FDB99" w14:textId="77777777" w:rsidR="009E1838" w:rsidRDefault="009E1838" w:rsidP="00FA03FE">
            <w:pPr>
              <w:rPr>
                <w:rFonts w:asciiTheme="majorHAnsi" w:hAnsiTheme="majorHAnsi"/>
              </w:rPr>
            </w:pPr>
          </w:p>
        </w:tc>
      </w:tr>
    </w:tbl>
    <w:p w14:paraId="31F4E8CF" w14:textId="77777777" w:rsidR="00C74850" w:rsidRPr="002748D6" w:rsidRDefault="00C74850" w:rsidP="006B15D6">
      <w:pPr>
        <w:rPr>
          <w:rFonts w:ascii="Calibri" w:hAnsi="Calibri"/>
        </w:rPr>
      </w:pPr>
    </w:p>
    <w:sectPr w:rsidR="00C74850" w:rsidRPr="002748D6" w:rsidSect="00483005">
      <w:footerReference w:type="default" r:id="rId46"/>
      <w:pgSz w:w="11900" w:h="16840"/>
      <w:pgMar w:top="993" w:right="985" w:bottom="851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13343" w14:textId="77777777" w:rsidR="004A4C74" w:rsidRDefault="004A4C74" w:rsidP="007400F2">
      <w:r>
        <w:separator/>
      </w:r>
    </w:p>
  </w:endnote>
  <w:endnote w:type="continuationSeparator" w:id="0">
    <w:p w14:paraId="764E5502" w14:textId="77777777" w:rsidR="004A4C74" w:rsidRDefault="004A4C74" w:rsidP="007400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3BE51B" w14:textId="77777777" w:rsidR="007400F2" w:rsidRDefault="00E122C4">
    <w:pPr>
      <w:pStyle w:val="Footer"/>
    </w:pPr>
    <w:r>
      <w:rPr>
        <w:rStyle w:val="apple-style-span"/>
        <w:rFonts w:ascii="Verdana" w:hAnsi="Verdana"/>
        <w:bCs/>
        <w:color w:val="3366FF"/>
        <w:sz w:val="16"/>
        <w:szCs w:val="16"/>
      </w:rPr>
      <w:t>© Copyright.</w:t>
    </w:r>
    <w:r w:rsidR="007400F2">
      <w:rPr>
        <w:rStyle w:val="apple-style-span"/>
        <w:rFonts w:ascii="Verdana" w:hAnsi="Verdana"/>
        <w:bCs/>
        <w:color w:val="3366FF"/>
        <w:sz w:val="16"/>
        <w:szCs w:val="16"/>
      </w:rPr>
      <w:t xml:space="preserve"> University of Waikato and the NZ </w:t>
    </w:r>
    <w:r w:rsidR="007400F2">
      <w:rPr>
        <w:rStyle w:val="zmsearchresult"/>
        <w:rFonts w:ascii="Verdana" w:hAnsi="Verdana"/>
        <w:bCs/>
        <w:color w:val="3366FF"/>
        <w:sz w:val="16"/>
        <w:szCs w:val="16"/>
      </w:rPr>
      <w:t>Marine</w:t>
    </w:r>
    <w:r w:rsidR="007400F2">
      <w:rPr>
        <w:rStyle w:val="apple-style-span"/>
        <w:rFonts w:ascii="Verdana" w:hAnsi="Verdana"/>
        <w:bCs/>
        <w:color w:val="3366FF"/>
        <w:sz w:val="16"/>
        <w:szCs w:val="16"/>
      </w:rPr>
      <w:t xml:space="preserve"> Studies Centre, University of Otago. All rights reserved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FDD261" w14:textId="77777777" w:rsidR="004A4C74" w:rsidRDefault="004A4C74" w:rsidP="007400F2">
      <w:r>
        <w:separator/>
      </w:r>
    </w:p>
  </w:footnote>
  <w:footnote w:type="continuationSeparator" w:id="0">
    <w:p w14:paraId="1B7EB026" w14:textId="77777777" w:rsidR="004A4C74" w:rsidRDefault="004A4C74" w:rsidP="007400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F434E"/>
    <w:multiLevelType w:val="multilevel"/>
    <w:tmpl w:val="260264CE"/>
    <w:lvl w:ilvl="0">
      <w:start w:val="1"/>
      <w:numFmt w:val="bullet"/>
      <w:lvlText w:val=""/>
      <w:lvlJc w:val="left"/>
      <w:pPr>
        <w:ind w:left="720" w:hanging="55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B0308D"/>
    <w:multiLevelType w:val="hybridMultilevel"/>
    <w:tmpl w:val="AA586C6C"/>
    <w:lvl w:ilvl="0" w:tplc="A83692BE">
      <w:start w:val="1"/>
      <w:numFmt w:val="bullet"/>
      <w:lvlText w:val="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B56314"/>
    <w:multiLevelType w:val="hybridMultilevel"/>
    <w:tmpl w:val="8B2233C6"/>
    <w:lvl w:ilvl="0" w:tplc="A83692BE">
      <w:start w:val="1"/>
      <w:numFmt w:val="bullet"/>
      <w:lvlText w:val="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E3681"/>
    <w:multiLevelType w:val="hybridMultilevel"/>
    <w:tmpl w:val="7D103034"/>
    <w:lvl w:ilvl="0" w:tplc="A83692BE">
      <w:start w:val="1"/>
      <w:numFmt w:val="bullet"/>
      <w:lvlText w:val="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7D0D0E"/>
    <w:multiLevelType w:val="multilevel"/>
    <w:tmpl w:val="AA586C6C"/>
    <w:lvl w:ilvl="0">
      <w:start w:val="1"/>
      <w:numFmt w:val="bullet"/>
      <w:lvlText w:val="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DA157E"/>
    <w:multiLevelType w:val="hybridMultilevel"/>
    <w:tmpl w:val="85E2C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C962CD"/>
    <w:multiLevelType w:val="hybridMultilevel"/>
    <w:tmpl w:val="4FEA23B2"/>
    <w:lvl w:ilvl="0" w:tplc="553C6C6E">
      <w:start w:val="1"/>
      <w:numFmt w:val="bullet"/>
      <w:lvlText w:val=""/>
      <w:lvlJc w:val="left"/>
      <w:pPr>
        <w:ind w:left="720" w:hanging="7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5E43A3"/>
    <w:multiLevelType w:val="hybridMultilevel"/>
    <w:tmpl w:val="0DBAE19E"/>
    <w:lvl w:ilvl="0" w:tplc="A83692BE">
      <w:start w:val="1"/>
      <w:numFmt w:val="bullet"/>
      <w:lvlText w:val="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F00286"/>
    <w:multiLevelType w:val="hybridMultilevel"/>
    <w:tmpl w:val="EB48B144"/>
    <w:lvl w:ilvl="0" w:tplc="A83692BE">
      <w:start w:val="1"/>
      <w:numFmt w:val="bullet"/>
      <w:lvlText w:val="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BE4133"/>
    <w:multiLevelType w:val="hybridMultilevel"/>
    <w:tmpl w:val="260264CE"/>
    <w:lvl w:ilvl="0" w:tplc="458A2910">
      <w:start w:val="1"/>
      <w:numFmt w:val="bullet"/>
      <w:lvlText w:val=""/>
      <w:lvlJc w:val="left"/>
      <w:pPr>
        <w:ind w:left="720" w:hanging="55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4F4365"/>
    <w:multiLevelType w:val="hybridMultilevel"/>
    <w:tmpl w:val="65166C5E"/>
    <w:lvl w:ilvl="0" w:tplc="A83692BE">
      <w:start w:val="1"/>
      <w:numFmt w:val="bullet"/>
      <w:lvlText w:val="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6B28DE"/>
    <w:multiLevelType w:val="hybridMultilevel"/>
    <w:tmpl w:val="0596A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9"/>
  </w:num>
  <w:num w:numId="4">
    <w:abstractNumId w:val="0"/>
  </w:num>
  <w:num w:numId="5">
    <w:abstractNumId w:val="6"/>
  </w:num>
  <w:num w:numId="6">
    <w:abstractNumId w:val="1"/>
  </w:num>
  <w:num w:numId="7">
    <w:abstractNumId w:val="10"/>
  </w:num>
  <w:num w:numId="8">
    <w:abstractNumId w:val="2"/>
  </w:num>
  <w:num w:numId="9">
    <w:abstractNumId w:val="3"/>
  </w:num>
  <w:num w:numId="10">
    <w:abstractNumId w:val="8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9A6"/>
    <w:rsid w:val="00003278"/>
    <w:rsid w:val="00003481"/>
    <w:rsid w:val="00026D0A"/>
    <w:rsid w:val="00027B37"/>
    <w:rsid w:val="000C0611"/>
    <w:rsid w:val="000C336A"/>
    <w:rsid w:val="00114834"/>
    <w:rsid w:val="0016293C"/>
    <w:rsid w:val="001735C6"/>
    <w:rsid w:val="00175C53"/>
    <w:rsid w:val="001878E1"/>
    <w:rsid w:val="001C505B"/>
    <w:rsid w:val="001D1AC0"/>
    <w:rsid w:val="001D233D"/>
    <w:rsid w:val="001E126B"/>
    <w:rsid w:val="001F33BB"/>
    <w:rsid w:val="00207206"/>
    <w:rsid w:val="0026171E"/>
    <w:rsid w:val="002748D6"/>
    <w:rsid w:val="002B4B1F"/>
    <w:rsid w:val="002C3468"/>
    <w:rsid w:val="002D727D"/>
    <w:rsid w:val="003127F2"/>
    <w:rsid w:val="003152E8"/>
    <w:rsid w:val="003615B1"/>
    <w:rsid w:val="00367456"/>
    <w:rsid w:val="00383782"/>
    <w:rsid w:val="003A73BC"/>
    <w:rsid w:val="003B6577"/>
    <w:rsid w:val="003F0BD6"/>
    <w:rsid w:val="003F6B66"/>
    <w:rsid w:val="00404BFA"/>
    <w:rsid w:val="004130FC"/>
    <w:rsid w:val="00422141"/>
    <w:rsid w:val="00423272"/>
    <w:rsid w:val="00450C8A"/>
    <w:rsid w:val="0045495B"/>
    <w:rsid w:val="00461174"/>
    <w:rsid w:val="00480C8D"/>
    <w:rsid w:val="00483005"/>
    <w:rsid w:val="00484BA0"/>
    <w:rsid w:val="004A4C74"/>
    <w:rsid w:val="004C3468"/>
    <w:rsid w:val="004D59CF"/>
    <w:rsid w:val="004D5C2F"/>
    <w:rsid w:val="005316EC"/>
    <w:rsid w:val="005704F2"/>
    <w:rsid w:val="00573782"/>
    <w:rsid w:val="00580FB0"/>
    <w:rsid w:val="005A0F85"/>
    <w:rsid w:val="005B14E5"/>
    <w:rsid w:val="005F4402"/>
    <w:rsid w:val="005F53AF"/>
    <w:rsid w:val="006132FF"/>
    <w:rsid w:val="006143F2"/>
    <w:rsid w:val="006222B5"/>
    <w:rsid w:val="00634FBC"/>
    <w:rsid w:val="006378E6"/>
    <w:rsid w:val="0064217B"/>
    <w:rsid w:val="00647C9A"/>
    <w:rsid w:val="006604FA"/>
    <w:rsid w:val="00663A65"/>
    <w:rsid w:val="00666A6E"/>
    <w:rsid w:val="006868DE"/>
    <w:rsid w:val="00690962"/>
    <w:rsid w:val="006A4FD5"/>
    <w:rsid w:val="006B15D6"/>
    <w:rsid w:val="00714018"/>
    <w:rsid w:val="007400F2"/>
    <w:rsid w:val="00742918"/>
    <w:rsid w:val="007439F6"/>
    <w:rsid w:val="007510B6"/>
    <w:rsid w:val="0077082A"/>
    <w:rsid w:val="007760AA"/>
    <w:rsid w:val="007E4EBA"/>
    <w:rsid w:val="00801B3A"/>
    <w:rsid w:val="00831409"/>
    <w:rsid w:val="008475B8"/>
    <w:rsid w:val="008C6E12"/>
    <w:rsid w:val="008F183C"/>
    <w:rsid w:val="008F5EC1"/>
    <w:rsid w:val="00902FE7"/>
    <w:rsid w:val="00927509"/>
    <w:rsid w:val="009328B1"/>
    <w:rsid w:val="009502CE"/>
    <w:rsid w:val="0095656C"/>
    <w:rsid w:val="00962DDB"/>
    <w:rsid w:val="00991209"/>
    <w:rsid w:val="00991B06"/>
    <w:rsid w:val="00996F26"/>
    <w:rsid w:val="009B359F"/>
    <w:rsid w:val="009C07E3"/>
    <w:rsid w:val="009C257D"/>
    <w:rsid w:val="009E1838"/>
    <w:rsid w:val="00A04243"/>
    <w:rsid w:val="00A069E9"/>
    <w:rsid w:val="00A4507B"/>
    <w:rsid w:val="00A55273"/>
    <w:rsid w:val="00A5563A"/>
    <w:rsid w:val="00A75CED"/>
    <w:rsid w:val="00A77212"/>
    <w:rsid w:val="00AB7FE9"/>
    <w:rsid w:val="00B1794E"/>
    <w:rsid w:val="00B47F87"/>
    <w:rsid w:val="00B52049"/>
    <w:rsid w:val="00B53E91"/>
    <w:rsid w:val="00B93D5A"/>
    <w:rsid w:val="00B9526E"/>
    <w:rsid w:val="00BA5235"/>
    <w:rsid w:val="00BC53A6"/>
    <w:rsid w:val="00BC7CC9"/>
    <w:rsid w:val="00BD15B0"/>
    <w:rsid w:val="00C14F19"/>
    <w:rsid w:val="00C1581B"/>
    <w:rsid w:val="00C33C99"/>
    <w:rsid w:val="00C3543F"/>
    <w:rsid w:val="00C74850"/>
    <w:rsid w:val="00CA0A68"/>
    <w:rsid w:val="00CB0E95"/>
    <w:rsid w:val="00CC20D0"/>
    <w:rsid w:val="00CC6EEF"/>
    <w:rsid w:val="00CE6EB2"/>
    <w:rsid w:val="00D177FB"/>
    <w:rsid w:val="00D26363"/>
    <w:rsid w:val="00D27D8B"/>
    <w:rsid w:val="00D5017B"/>
    <w:rsid w:val="00D6493E"/>
    <w:rsid w:val="00D675E6"/>
    <w:rsid w:val="00D90FFA"/>
    <w:rsid w:val="00DA0456"/>
    <w:rsid w:val="00DB4E54"/>
    <w:rsid w:val="00DC3B94"/>
    <w:rsid w:val="00DC75CB"/>
    <w:rsid w:val="00E04031"/>
    <w:rsid w:val="00E122C4"/>
    <w:rsid w:val="00E67DA2"/>
    <w:rsid w:val="00E83EBC"/>
    <w:rsid w:val="00EA3F79"/>
    <w:rsid w:val="00EC056A"/>
    <w:rsid w:val="00EC4B63"/>
    <w:rsid w:val="00EE5C60"/>
    <w:rsid w:val="00EF2AA6"/>
    <w:rsid w:val="00F13DFC"/>
    <w:rsid w:val="00F22AB0"/>
    <w:rsid w:val="00F544DD"/>
    <w:rsid w:val="00F90C7C"/>
    <w:rsid w:val="00FA03FE"/>
    <w:rsid w:val="00FA559C"/>
    <w:rsid w:val="00FF65EB"/>
    <w:rsid w:val="00FF69A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18F2E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A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59C"/>
    <w:rPr>
      <w:sz w:val="24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573782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A03F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D727D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573782"/>
    <w:rPr>
      <w:rFonts w:asciiTheme="majorHAnsi" w:eastAsiaTheme="majorEastAsia" w:hAnsiTheme="majorHAnsi" w:cstheme="majorBidi"/>
      <w:bCs/>
      <w:iCs/>
      <w:color w:val="FFFFFF" w:themeColor="background1"/>
      <w:sz w:val="32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56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63A"/>
    <w:rPr>
      <w:rFonts w:ascii="Lucida Grande" w:hAnsi="Lucida Grande" w:cs="Lucida Grande"/>
      <w:sz w:val="18"/>
      <w:szCs w:val="18"/>
    </w:rPr>
  </w:style>
  <w:style w:type="paragraph" w:customStyle="1" w:styleId="lightblue">
    <w:name w:val="light_blue"/>
    <w:basedOn w:val="Normal"/>
    <w:rsid w:val="00C74850"/>
    <w:pPr>
      <w:spacing w:before="100" w:beforeAutospacing="1" w:after="100" w:afterAutospacing="1"/>
    </w:pPr>
    <w:rPr>
      <w:rFonts w:ascii="Times" w:hAnsi="Times"/>
      <w:sz w:val="20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C74850"/>
    <w:pPr>
      <w:ind w:left="720"/>
      <w:contextualSpacing/>
    </w:pPr>
    <w:rPr>
      <w:rFonts w:ascii="Cambria" w:eastAsia="Cambria" w:hAnsi="Cambria" w:cs="Times New Roman"/>
      <w:lang w:eastAsia="en-US"/>
    </w:rPr>
  </w:style>
  <w:style w:type="table" w:styleId="TableGrid">
    <w:name w:val="Table Grid"/>
    <w:basedOn w:val="TableNormal"/>
    <w:uiPriority w:val="59"/>
    <w:rsid w:val="002748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400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00F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400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00F2"/>
    <w:rPr>
      <w:sz w:val="24"/>
      <w:szCs w:val="24"/>
    </w:rPr>
  </w:style>
  <w:style w:type="character" w:customStyle="1" w:styleId="apple-style-span">
    <w:name w:val="apple-style-span"/>
    <w:basedOn w:val="DefaultParagraphFont"/>
    <w:rsid w:val="007400F2"/>
  </w:style>
  <w:style w:type="character" w:customStyle="1" w:styleId="zmsearchresult">
    <w:name w:val="zmsearchresult"/>
    <w:basedOn w:val="DefaultParagraphFont"/>
    <w:rsid w:val="007400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A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59C"/>
    <w:rPr>
      <w:sz w:val="24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573782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A03F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D727D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573782"/>
    <w:rPr>
      <w:rFonts w:asciiTheme="majorHAnsi" w:eastAsiaTheme="majorEastAsia" w:hAnsiTheme="majorHAnsi" w:cstheme="majorBidi"/>
      <w:bCs/>
      <w:iCs/>
      <w:color w:val="FFFFFF" w:themeColor="background1"/>
      <w:sz w:val="32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56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63A"/>
    <w:rPr>
      <w:rFonts w:ascii="Lucida Grande" w:hAnsi="Lucida Grande" w:cs="Lucida Grande"/>
      <w:sz w:val="18"/>
      <w:szCs w:val="18"/>
    </w:rPr>
  </w:style>
  <w:style w:type="paragraph" w:customStyle="1" w:styleId="lightblue">
    <w:name w:val="light_blue"/>
    <w:basedOn w:val="Normal"/>
    <w:rsid w:val="00C74850"/>
    <w:pPr>
      <w:spacing w:before="100" w:beforeAutospacing="1" w:after="100" w:afterAutospacing="1"/>
    </w:pPr>
    <w:rPr>
      <w:rFonts w:ascii="Times" w:hAnsi="Times"/>
      <w:sz w:val="20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C74850"/>
    <w:pPr>
      <w:ind w:left="720"/>
      <w:contextualSpacing/>
    </w:pPr>
    <w:rPr>
      <w:rFonts w:ascii="Cambria" w:eastAsia="Cambria" w:hAnsi="Cambria" w:cs="Times New Roman"/>
      <w:lang w:eastAsia="en-US"/>
    </w:rPr>
  </w:style>
  <w:style w:type="table" w:styleId="TableGrid">
    <w:name w:val="Table Grid"/>
    <w:basedOn w:val="TableNormal"/>
    <w:uiPriority w:val="59"/>
    <w:rsid w:val="002748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400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00F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400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00F2"/>
    <w:rPr>
      <w:sz w:val="24"/>
      <w:szCs w:val="24"/>
    </w:rPr>
  </w:style>
  <w:style w:type="character" w:customStyle="1" w:styleId="apple-style-span">
    <w:name w:val="apple-style-span"/>
    <w:basedOn w:val="DefaultParagraphFont"/>
    <w:rsid w:val="007400F2"/>
  </w:style>
  <w:style w:type="character" w:customStyle="1" w:styleId="zmsearchresult">
    <w:name w:val="zmsearchresult"/>
    <w:basedOn w:val="DefaultParagraphFont"/>
    <w:rsid w:val="007400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83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ciencelearn.org.nz/Contexts/Life-in-the-Sea/Sci-Media/Images/Commercial-fishing-boat" TargetMode="External"/><Relationship Id="rId18" Type="http://schemas.openxmlformats.org/officeDocument/2006/relationships/hyperlink" Target="https://www.sciencelearn.org.nz/resources/1526-making-a-food-web" TargetMode="External"/><Relationship Id="rId26" Type="http://schemas.openxmlformats.org/officeDocument/2006/relationships/image" Target="media/image5.png"/><Relationship Id="rId39" Type="http://schemas.openxmlformats.org/officeDocument/2006/relationships/hyperlink" Target="http://www.otago.ac.nz/marinestudies/resources/download/NZMSC_Programme_2010.pdf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sciencelearn.org.nz/videos/41-role-of-starfish-in-the-ecosystem" TargetMode="External"/><Relationship Id="rId34" Type="http://schemas.openxmlformats.org/officeDocument/2006/relationships/hyperlink" Target="https://www.sciencelearn.org.nz/resources/136-tagging-sea-stars" TargetMode="External"/><Relationship Id="rId42" Type="http://schemas.openxmlformats.org/officeDocument/2006/relationships/hyperlink" Target="mailto:marine-studies@otago.ac.nz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sciencelearn.org.nz/resources/1525-build-a-marine-food-web" TargetMode="External"/><Relationship Id="rId25" Type="http://schemas.openxmlformats.org/officeDocument/2006/relationships/hyperlink" Target="http://www.sciencelearn.org.nz/Contexts/Life-in-the-Sea/Sci-Media/Video/Impact-of-freshwater-on-cockles" TargetMode="External"/><Relationship Id="rId33" Type="http://schemas.openxmlformats.org/officeDocument/2006/relationships/hyperlink" Target="https://www.sciencelearn.org.nz/videos/31-why-tag-a-starfish" TargetMode="External"/><Relationship Id="rId38" Type="http://schemas.openxmlformats.org/officeDocument/2006/relationships/hyperlink" Target="http://www.marine.ac.nz" TargetMode="External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sciencelearn.org.nz/images/146-commercial-fishing-boat" TargetMode="External"/><Relationship Id="rId20" Type="http://schemas.openxmlformats.org/officeDocument/2006/relationships/hyperlink" Target="https://www.sciencelearn.org.nz/resources/143-marine-food-webs" TargetMode="External"/><Relationship Id="rId29" Type="http://schemas.openxmlformats.org/officeDocument/2006/relationships/hyperlink" Target="http://www.sciencelearn.org.nz/Contexts/Life-in-the-Sea/Sci-Media/Images/Tuna-sandwich" TargetMode="External"/><Relationship Id="rId41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sciencelearn.org.nz/Contexts/Life-in-the-Sea/Sci-Media/Video/Understanding-food-webs" TargetMode="External"/><Relationship Id="rId24" Type="http://schemas.openxmlformats.org/officeDocument/2006/relationships/hyperlink" Target="http://www.otago.ac.nz/marine-studies/resources/download/otago062820.pdf" TargetMode="External"/><Relationship Id="rId32" Type="http://schemas.openxmlformats.org/officeDocument/2006/relationships/hyperlink" Target="https://www.sciencelearn.org.nz/resources/137-understanding-food-webs-in-fiordland" TargetMode="External"/><Relationship Id="rId37" Type="http://schemas.openxmlformats.org/officeDocument/2006/relationships/hyperlink" Target="https://www.sciencelearn.org.nz/resources/157-fisheries-role-play" TargetMode="External"/><Relationship Id="rId40" Type="http://schemas.openxmlformats.org/officeDocument/2006/relationships/image" Target="media/image8.png"/><Relationship Id="rId45" Type="http://schemas.openxmlformats.org/officeDocument/2006/relationships/hyperlink" Target="http://www.sciencelearn.org.n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ciencelearn.org.nz/videos/37-understanding-food-webs" TargetMode="External"/><Relationship Id="rId23" Type="http://schemas.openxmlformats.org/officeDocument/2006/relationships/hyperlink" Target="https://www.sciencelearn.org.nz/image_maps/32-marine-ecosystem" TargetMode="External"/><Relationship Id="rId28" Type="http://schemas.openxmlformats.org/officeDocument/2006/relationships/image" Target="media/image6.png"/><Relationship Id="rId36" Type="http://schemas.openxmlformats.org/officeDocument/2006/relationships/hyperlink" Target="http://www.otago.ac.nz/marine-studies/resources/download/otago062847.pdf" TargetMode="External"/><Relationship Id="rId10" Type="http://schemas.openxmlformats.org/officeDocument/2006/relationships/hyperlink" Target="http://www.sciencelearn.org.nz" TargetMode="External"/><Relationship Id="rId19" Type="http://schemas.openxmlformats.org/officeDocument/2006/relationships/hyperlink" Target="https://www.sciencelearn.org.nz/resources/1866-investigating-life-in-the-sea-key-terms" TargetMode="External"/><Relationship Id="rId31" Type="http://schemas.openxmlformats.org/officeDocument/2006/relationships/hyperlink" Target="https://www.sciencelearn.org.nz/videos/33-impact-of-freshwater-on-cockles" TargetMode="External"/><Relationship Id="rId44" Type="http://schemas.openxmlformats.org/officeDocument/2006/relationships/hyperlink" Target="mailto:enquiries@sciencelearn.org.n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hyperlink" Target="https://www.sciencelearn.org.nz/videos/41-role-of-starfish-in-the-ecosystem" TargetMode="External"/><Relationship Id="rId27" Type="http://schemas.openxmlformats.org/officeDocument/2006/relationships/hyperlink" Target="http://www.sciencelearn.org.nz/Contexts/Life-in-the-Sea/Sci-Media/Video/Why-tag-a-starfish" TargetMode="External"/><Relationship Id="rId30" Type="http://schemas.openxmlformats.org/officeDocument/2006/relationships/image" Target="media/image7.png"/><Relationship Id="rId35" Type="http://schemas.openxmlformats.org/officeDocument/2006/relationships/hyperlink" Target="https://www.sciencelearn.org.nz/images/145-tuna-sandwich" TargetMode="External"/><Relationship Id="rId43" Type="http://schemas.openxmlformats.org/officeDocument/2006/relationships/hyperlink" Target="http://www.marine.ac.nz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707</Words>
  <Characters>4031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Waikato</Company>
  <LinksUpToDate>false</LinksUpToDate>
  <CharactersWithSpaces>4729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Food webs</dc:title>
  <dc:creator>Science Learning Hub, The University of Waikato</dc:creator>
  <cp:lastModifiedBy>Vanya Bootham</cp:lastModifiedBy>
  <cp:revision>2</cp:revision>
  <cp:lastPrinted>2015-01-28T04:17:00Z</cp:lastPrinted>
  <dcterms:created xsi:type="dcterms:W3CDTF">2017-09-11T03:03:00Z</dcterms:created>
  <dcterms:modified xsi:type="dcterms:W3CDTF">2017-09-11T03:03:00Z</dcterms:modified>
</cp:coreProperties>
</file>