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2A" w:rsidRPr="00C876E5" w:rsidRDefault="000F4E2A" w:rsidP="000F4E2A">
      <w:pPr>
        <w:jc w:val="center"/>
        <w:rPr>
          <w:b/>
          <w:sz w:val="24"/>
        </w:rPr>
      </w:pPr>
      <w:r w:rsidRPr="00C876E5">
        <w:rPr>
          <w:b/>
          <w:sz w:val="24"/>
        </w:rPr>
        <w:t xml:space="preserve">ACTIVITY: </w:t>
      </w:r>
      <w:r>
        <w:rPr>
          <w:b/>
          <w:sz w:val="24"/>
        </w:rPr>
        <w:t>Making an anemometer</w:t>
      </w:r>
    </w:p>
    <w:p w:rsidR="000F4E2A" w:rsidRDefault="000F4E2A" w:rsidP="000F4E2A"/>
    <w:p w:rsidR="000F4E2A" w:rsidRDefault="000F4E2A" w:rsidP="000F4E2A">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0F4E2A" w:rsidRDefault="000F4E2A" w:rsidP="000F4E2A">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0F4E2A" w:rsidRDefault="000F4E2A" w:rsidP="000F4E2A">
      <w:pPr>
        <w:pBdr>
          <w:top w:val="single" w:sz="4" w:space="1" w:color="auto"/>
          <w:left w:val="single" w:sz="4" w:space="4" w:color="auto"/>
          <w:bottom w:val="single" w:sz="4" w:space="1" w:color="auto"/>
          <w:right w:val="single" w:sz="4" w:space="4" w:color="auto"/>
        </w:pBdr>
      </w:pPr>
      <w:r>
        <w:t xml:space="preserve">In this activity, students will construct a simple anemometer. </w:t>
      </w:r>
    </w:p>
    <w:p w:rsidR="000F4E2A" w:rsidRDefault="000F4E2A" w:rsidP="000F4E2A">
      <w:pPr>
        <w:pBdr>
          <w:top w:val="single" w:sz="4" w:space="1" w:color="auto"/>
          <w:left w:val="single" w:sz="4" w:space="4" w:color="auto"/>
          <w:bottom w:val="single" w:sz="4" w:space="1" w:color="auto"/>
          <w:right w:val="single" w:sz="4" w:space="4" w:color="auto"/>
        </w:pBdr>
        <w:rPr>
          <w:b/>
        </w:rPr>
      </w:pPr>
    </w:p>
    <w:p w:rsidR="000F4E2A" w:rsidRDefault="000F4E2A" w:rsidP="000F4E2A">
      <w:pPr>
        <w:pBdr>
          <w:top w:val="single" w:sz="4" w:space="1" w:color="auto"/>
          <w:left w:val="single" w:sz="4" w:space="4" w:color="auto"/>
          <w:bottom w:val="single" w:sz="4" w:space="1" w:color="auto"/>
          <w:right w:val="single" w:sz="4" w:space="4" w:color="auto"/>
        </w:pBdr>
      </w:pPr>
      <w:r>
        <w:t>By the end of this activity, students should be able to:</w:t>
      </w:r>
    </w:p>
    <w:p w:rsidR="000F4E2A" w:rsidRDefault="000F4E2A" w:rsidP="000F4E2A">
      <w:pPr>
        <w:widowControl w:val="0"/>
        <w:numPr>
          <w:ilvl w:val="0"/>
          <w:numId w:val="1"/>
        </w:numPr>
        <w:pBdr>
          <w:top w:val="single" w:sz="4" w:space="1" w:color="auto"/>
          <w:left w:val="single" w:sz="4" w:space="4" w:color="auto"/>
          <w:bottom w:val="single" w:sz="4" w:space="1" w:color="auto"/>
          <w:right w:val="single" w:sz="4" w:space="4" w:color="auto"/>
        </w:pBdr>
        <w:ind w:hanging="360"/>
      </w:pPr>
      <w:r>
        <w:t>build a simple anemometer</w:t>
      </w:r>
    </w:p>
    <w:p w:rsidR="000F4E2A" w:rsidRDefault="000F4E2A" w:rsidP="000F4E2A">
      <w:pPr>
        <w:widowControl w:val="0"/>
        <w:numPr>
          <w:ilvl w:val="0"/>
          <w:numId w:val="1"/>
        </w:numPr>
        <w:pBdr>
          <w:top w:val="single" w:sz="4" w:space="1" w:color="auto"/>
          <w:left w:val="single" w:sz="4" w:space="4" w:color="auto"/>
          <w:bottom w:val="single" w:sz="4" w:space="1" w:color="auto"/>
          <w:right w:val="single" w:sz="4" w:space="4" w:color="auto"/>
        </w:pBdr>
        <w:ind w:hanging="360"/>
      </w:pPr>
      <w:r>
        <w:t>collect data using their anemometer</w:t>
      </w:r>
    </w:p>
    <w:p w:rsidR="000F4E2A" w:rsidRDefault="000F4E2A" w:rsidP="000F4E2A">
      <w:pPr>
        <w:widowControl w:val="0"/>
        <w:numPr>
          <w:ilvl w:val="0"/>
          <w:numId w:val="1"/>
        </w:numPr>
        <w:pBdr>
          <w:top w:val="single" w:sz="4" w:space="1" w:color="auto"/>
          <w:left w:val="single" w:sz="4" w:space="4" w:color="auto"/>
          <w:bottom w:val="single" w:sz="4" w:space="1" w:color="auto"/>
          <w:right w:val="single" w:sz="4" w:space="4" w:color="auto"/>
        </w:pBdr>
        <w:ind w:hanging="360"/>
      </w:pPr>
      <w:r>
        <w:t xml:space="preserve">interpret and make meaning of their data </w:t>
      </w:r>
    </w:p>
    <w:p w:rsidR="000F4E2A" w:rsidRDefault="000F4E2A" w:rsidP="000F4E2A">
      <w:pPr>
        <w:widowControl w:val="0"/>
        <w:numPr>
          <w:ilvl w:val="0"/>
          <w:numId w:val="1"/>
        </w:numPr>
        <w:pBdr>
          <w:top w:val="single" w:sz="4" w:space="1" w:color="auto"/>
          <w:left w:val="single" w:sz="4" w:space="4" w:color="auto"/>
          <w:bottom w:val="single" w:sz="4" w:space="1" w:color="auto"/>
          <w:right w:val="single" w:sz="4" w:space="4" w:color="auto"/>
        </w:pBdr>
        <w:ind w:hanging="360"/>
      </w:pPr>
      <w:proofErr w:type="gramStart"/>
      <w:r>
        <w:t>discuss</w:t>
      </w:r>
      <w:proofErr w:type="gramEnd"/>
      <w:r>
        <w:t xml:space="preserve"> the reliability of their data.</w:t>
      </w:r>
    </w:p>
    <w:p w:rsidR="000F4E2A" w:rsidRDefault="000F4E2A" w:rsidP="000F4E2A"/>
    <w:p w:rsidR="000F4E2A" w:rsidRDefault="00466332" w:rsidP="000F4E2A">
      <w:pPr>
        <w:rPr>
          <w:rStyle w:val="Hyperlink"/>
        </w:rPr>
      </w:pPr>
      <w:hyperlink w:anchor="Introduction" w:history="1">
        <w:r w:rsidR="000F4E2A">
          <w:rPr>
            <w:rStyle w:val="Hyperlink"/>
          </w:rPr>
          <w:t>Background information for teachers</w:t>
        </w:r>
      </w:hyperlink>
    </w:p>
    <w:p w:rsidR="000F4E2A" w:rsidRPr="00C876E5" w:rsidRDefault="00466332" w:rsidP="000F4E2A">
      <w:hyperlink w:anchor="Equipment" w:history="1">
        <w:r w:rsidR="000F4E2A" w:rsidRPr="0095299E">
          <w:rPr>
            <w:rStyle w:val="Hyperlink"/>
          </w:rPr>
          <w:t>Equipment required</w:t>
        </w:r>
      </w:hyperlink>
    </w:p>
    <w:p w:rsidR="000F4E2A" w:rsidRDefault="00466332" w:rsidP="000F4E2A">
      <w:pPr>
        <w:rPr>
          <w:rStyle w:val="Hyperlink"/>
        </w:rPr>
      </w:pPr>
      <w:hyperlink w:anchor="student" w:history="1">
        <w:r w:rsidR="000F4E2A" w:rsidRPr="0095299E">
          <w:rPr>
            <w:rStyle w:val="Hyperlink"/>
          </w:rPr>
          <w:t>Student instructions</w:t>
        </w:r>
      </w:hyperlink>
    </w:p>
    <w:p w:rsidR="000F4E2A" w:rsidRPr="00C876E5" w:rsidRDefault="00466332" w:rsidP="000F4E2A">
      <w:hyperlink w:anchor="Student" w:history="1">
        <w:r w:rsidR="000F4E2A" w:rsidRPr="007D59B2">
          <w:rPr>
            <w:rStyle w:val="Hyperlink"/>
          </w:rPr>
          <w:t>Student extension ideas/prompting questions for teachers</w:t>
        </w:r>
      </w:hyperlink>
    </w:p>
    <w:p w:rsidR="000F4E2A" w:rsidRDefault="000F4E2A" w:rsidP="000F4E2A"/>
    <w:p w:rsidR="000F4E2A" w:rsidRPr="00207C12" w:rsidRDefault="000F4E2A" w:rsidP="000F4E2A">
      <w:pPr>
        <w:rPr>
          <w:b/>
        </w:rPr>
      </w:pPr>
      <w:bookmarkStart w:id="0" w:name="Introduction"/>
      <w:bookmarkEnd w:id="0"/>
      <w:r>
        <w:rPr>
          <w:b/>
        </w:rPr>
        <w:t>Background information for teachers</w:t>
      </w:r>
    </w:p>
    <w:p w:rsidR="000F4E2A" w:rsidRDefault="000F4E2A" w:rsidP="000F4E2A"/>
    <w:p w:rsidR="000F4E2A" w:rsidRDefault="000F4E2A" w:rsidP="000F4E2A">
      <w:r w:rsidRPr="00C42805">
        <w:t>English astronomer John Robinson invented the anemometer in 1846. Anemometers measure wind</w:t>
      </w:r>
      <w:r>
        <w:t xml:space="preserve"> </w:t>
      </w:r>
      <w:r w:rsidRPr="00C42805">
        <w:t xml:space="preserve">speed and have become one of the essential tools for weather forecasting. </w:t>
      </w:r>
    </w:p>
    <w:p w:rsidR="000F4E2A" w:rsidRPr="00C42805" w:rsidRDefault="000F4E2A" w:rsidP="000F4E2A"/>
    <w:p w:rsidR="000F4E2A" w:rsidRPr="00C42805" w:rsidRDefault="000F4E2A" w:rsidP="000F4E2A">
      <w:r>
        <w:t>‘</w:t>
      </w:r>
      <w:proofErr w:type="spellStart"/>
      <w:r>
        <w:t>A</w:t>
      </w:r>
      <w:r w:rsidRPr="00C42805">
        <w:t>nemos</w:t>
      </w:r>
      <w:proofErr w:type="spellEnd"/>
      <w:r>
        <w:t>’</w:t>
      </w:r>
      <w:r w:rsidRPr="00C42805">
        <w:t xml:space="preserve"> is the Greek word for wind. Wind is the movement of air and will make the cups of the anemometer spin around. The speed of the spin depends upon the strength of the wind. Wind</w:t>
      </w:r>
      <w:r>
        <w:t xml:space="preserve"> </w:t>
      </w:r>
      <w:r w:rsidRPr="00C42805">
        <w:t xml:space="preserve">speed can be measured in knots, kilometres or metres per second or on the Beaufort </w:t>
      </w:r>
      <w:r>
        <w:t>w</w:t>
      </w:r>
      <w:r w:rsidRPr="00C42805">
        <w:t xml:space="preserve">ind </w:t>
      </w:r>
      <w:r>
        <w:t>s</w:t>
      </w:r>
      <w:r w:rsidRPr="00C42805">
        <w:t xml:space="preserve">cale. </w:t>
      </w:r>
    </w:p>
    <w:p w:rsidR="000F4E2A" w:rsidRPr="00C42805" w:rsidRDefault="000F4E2A" w:rsidP="000F4E2A"/>
    <w:p w:rsidR="000F4E2A" w:rsidRPr="00C42805" w:rsidRDefault="000F4E2A" w:rsidP="000F4E2A">
      <w:r w:rsidRPr="00C42805">
        <w:t xml:space="preserve">The activity </w:t>
      </w:r>
      <w:hyperlink r:id="rId8" w:history="1">
        <w:r w:rsidRPr="00DF7D51">
          <w:rPr>
            <w:rStyle w:val="Hyperlink"/>
          </w:rPr>
          <w:t>Making a weather vane and compass</w:t>
        </w:r>
      </w:hyperlink>
      <w:bookmarkStart w:id="1" w:name="_GoBack"/>
      <w:bookmarkEnd w:id="1"/>
      <w:r w:rsidRPr="00C42805">
        <w:t xml:space="preserve"> shows how to make a simple compass that will support this activity by letting students know which direction the wind is coming from.</w:t>
      </w:r>
    </w:p>
    <w:p w:rsidR="000F4E2A" w:rsidRPr="00C42805" w:rsidRDefault="000F4E2A" w:rsidP="000F4E2A"/>
    <w:p w:rsidR="000F4E2A" w:rsidRDefault="000F4E2A" w:rsidP="000F4E2A">
      <w:pPr>
        <w:shd w:val="clear" w:color="auto" w:fill="D9D9D9" w:themeFill="background1" w:themeFillShade="D9"/>
      </w:pPr>
      <w:r w:rsidRPr="00207C12">
        <w:t xml:space="preserve">This activity is part of a set of five activities supporting students to collect and interpret data about their world. Although each of these activities may be used within a variety of topics, they were designed to tie together under the topic of weather. </w:t>
      </w:r>
      <w:r>
        <w:t xml:space="preserve">The other activities are: </w:t>
      </w:r>
    </w:p>
    <w:p w:rsidR="000F4E2A" w:rsidRDefault="000F4E2A" w:rsidP="000F4E2A">
      <w:pPr>
        <w:pStyle w:val="ListParagraph"/>
        <w:numPr>
          <w:ilvl w:val="0"/>
          <w:numId w:val="2"/>
        </w:numPr>
        <w:shd w:val="clear" w:color="auto" w:fill="D9D9D9" w:themeFill="background1" w:themeFillShade="D9"/>
      </w:pPr>
      <w:r>
        <w:t>Making a barometer</w:t>
      </w:r>
    </w:p>
    <w:p w:rsidR="000F4E2A" w:rsidRDefault="000F4E2A" w:rsidP="000F4E2A">
      <w:pPr>
        <w:pStyle w:val="ListParagraph"/>
        <w:numPr>
          <w:ilvl w:val="0"/>
          <w:numId w:val="2"/>
        </w:numPr>
        <w:shd w:val="clear" w:color="auto" w:fill="D9D9D9" w:themeFill="background1" w:themeFillShade="D9"/>
      </w:pPr>
      <w:r>
        <w:t>Making a rain gauge</w:t>
      </w:r>
    </w:p>
    <w:p w:rsidR="000F4E2A" w:rsidRPr="004D16FC" w:rsidRDefault="000F4E2A" w:rsidP="000F4E2A">
      <w:pPr>
        <w:pStyle w:val="ListParagraph"/>
        <w:numPr>
          <w:ilvl w:val="0"/>
          <w:numId w:val="2"/>
        </w:numPr>
        <w:shd w:val="clear" w:color="auto" w:fill="D9D9D9" w:themeFill="background1" w:themeFillShade="D9"/>
      </w:pPr>
      <w:r>
        <w:t>Making a thermometer</w:t>
      </w:r>
    </w:p>
    <w:p w:rsidR="000F4E2A" w:rsidRDefault="000F4E2A" w:rsidP="000F4E2A">
      <w:pPr>
        <w:pStyle w:val="ListParagraph"/>
        <w:numPr>
          <w:ilvl w:val="0"/>
          <w:numId w:val="2"/>
        </w:numPr>
        <w:shd w:val="clear" w:color="auto" w:fill="D9D9D9" w:themeFill="background1" w:themeFillShade="D9"/>
      </w:pPr>
      <w:r>
        <w:t>Making a weather vane and compass</w:t>
      </w:r>
    </w:p>
    <w:p w:rsidR="000F4E2A" w:rsidRDefault="000F4E2A" w:rsidP="000F4E2A">
      <w:pPr>
        <w:shd w:val="clear" w:color="auto" w:fill="D9D9D9" w:themeFill="background1" w:themeFillShade="D9"/>
      </w:pPr>
    </w:p>
    <w:p w:rsidR="000F4E2A" w:rsidRPr="00207C12" w:rsidRDefault="000F4E2A" w:rsidP="000F4E2A">
      <w:pPr>
        <w:shd w:val="clear" w:color="auto" w:fill="D9D9D9" w:themeFill="background1" w:themeFillShade="D9"/>
      </w:pPr>
      <w:r w:rsidRPr="00207C12">
        <w:t xml:space="preserve">They support the professional learning and development sessions </w:t>
      </w:r>
      <w:hyperlink r:id="rId9" w:history="1">
        <w:r w:rsidRPr="000F4E2A">
          <w:rPr>
            <w:rStyle w:val="Hyperlink"/>
          </w:rPr>
          <w:t>Delving into data</w:t>
        </w:r>
      </w:hyperlink>
      <w:r w:rsidRPr="00207C12">
        <w:t xml:space="preserve"> and Making sense of data.</w:t>
      </w:r>
      <w:r>
        <w:t xml:space="preserve"> </w:t>
      </w:r>
      <w:r w:rsidRPr="00207C12">
        <w:t>They support the development of the science capabilities, especially ‘Gather and interpret data’, Use evidence’ and ‘Critique evidence’.</w:t>
      </w:r>
      <w:r>
        <w:t xml:space="preserve"> </w:t>
      </w:r>
    </w:p>
    <w:p w:rsidR="000F4E2A" w:rsidRDefault="000F4E2A" w:rsidP="000F4E2A">
      <w:r>
        <w:br w:type="page"/>
      </w:r>
    </w:p>
    <w:p w:rsidR="000F4E2A" w:rsidRDefault="000F4E2A" w:rsidP="000F4E2A">
      <w:pPr>
        <w:rPr>
          <w:b/>
        </w:rPr>
      </w:pPr>
      <w:bookmarkStart w:id="2" w:name="Equipment"/>
      <w:bookmarkEnd w:id="2"/>
      <w:r>
        <w:rPr>
          <w:b/>
        </w:rPr>
        <w:lastRenderedPageBreak/>
        <w:t>Equipment required</w:t>
      </w:r>
    </w:p>
    <w:p w:rsidR="000F4E2A" w:rsidRPr="00C42805" w:rsidRDefault="000F4E2A" w:rsidP="000F4E2A"/>
    <w:p w:rsidR="000F4E2A" w:rsidRPr="00C42805" w:rsidRDefault="000F4E2A" w:rsidP="000F4E2A">
      <w:pPr>
        <w:pStyle w:val="ListParagraph"/>
        <w:numPr>
          <w:ilvl w:val="0"/>
          <w:numId w:val="3"/>
        </w:numPr>
      </w:pPr>
      <w:r>
        <w:t>T</w:t>
      </w:r>
      <w:r w:rsidRPr="00C42805">
        <w:t>ape</w:t>
      </w:r>
    </w:p>
    <w:p w:rsidR="000F4E2A" w:rsidRPr="00C42805" w:rsidRDefault="000F4E2A" w:rsidP="000F4E2A">
      <w:pPr>
        <w:pStyle w:val="ListParagraph"/>
        <w:numPr>
          <w:ilvl w:val="0"/>
          <w:numId w:val="3"/>
        </w:numPr>
      </w:pPr>
      <w:r>
        <w:t>S</w:t>
      </w:r>
      <w:r w:rsidRPr="00C42805">
        <w:t>cissors</w:t>
      </w:r>
    </w:p>
    <w:p w:rsidR="000F4E2A" w:rsidRPr="00C42805" w:rsidRDefault="000F4E2A" w:rsidP="000F4E2A">
      <w:pPr>
        <w:pStyle w:val="ListParagraph"/>
        <w:numPr>
          <w:ilvl w:val="0"/>
          <w:numId w:val="3"/>
        </w:numPr>
      </w:pPr>
      <w:r w:rsidRPr="00C42805">
        <w:t>2 strong plastic drinking straws</w:t>
      </w:r>
    </w:p>
    <w:p w:rsidR="000F4E2A" w:rsidRPr="00C42805" w:rsidRDefault="000F4E2A" w:rsidP="000F4E2A">
      <w:pPr>
        <w:pStyle w:val="ListParagraph"/>
        <w:numPr>
          <w:ilvl w:val="0"/>
          <w:numId w:val="3"/>
        </w:numPr>
      </w:pPr>
      <w:r>
        <w:t>S</w:t>
      </w:r>
      <w:r w:rsidRPr="00C42805">
        <w:t>tapler</w:t>
      </w:r>
    </w:p>
    <w:p w:rsidR="000F4E2A" w:rsidRPr="00C42805" w:rsidRDefault="000F4E2A" w:rsidP="000F4E2A">
      <w:pPr>
        <w:pStyle w:val="ListParagraph"/>
        <w:numPr>
          <w:ilvl w:val="0"/>
          <w:numId w:val="3"/>
        </w:numPr>
      </w:pPr>
      <w:r w:rsidRPr="00C42805">
        <w:t>4 small paper cups</w:t>
      </w:r>
    </w:p>
    <w:p w:rsidR="000F4E2A" w:rsidRPr="00C42805" w:rsidRDefault="000F4E2A" w:rsidP="000F4E2A">
      <w:pPr>
        <w:pStyle w:val="ListParagraph"/>
        <w:numPr>
          <w:ilvl w:val="0"/>
          <w:numId w:val="3"/>
        </w:numPr>
      </w:pPr>
      <w:r>
        <w:t>P</w:t>
      </w:r>
      <w:r w:rsidRPr="00C42805">
        <w:t xml:space="preserve">in </w:t>
      </w:r>
    </w:p>
    <w:p w:rsidR="000F4E2A" w:rsidRPr="00C42805" w:rsidRDefault="000F4E2A" w:rsidP="000F4E2A">
      <w:pPr>
        <w:pStyle w:val="ListParagraph"/>
        <w:numPr>
          <w:ilvl w:val="0"/>
          <w:numId w:val="3"/>
        </w:numPr>
      </w:pPr>
      <w:r>
        <w:t>P</w:t>
      </w:r>
      <w:r w:rsidRPr="00C42805">
        <w:t>encil with a new eraser</w:t>
      </w:r>
    </w:p>
    <w:p w:rsidR="000F4E2A" w:rsidRPr="00C42805" w:rsidRDefault="000F4E2A" w:rsidP="000F4E2A"/>
    <w:p w:rsidR="000F4E2A" w:rsidRDefault="000F4E2A" w:rsidP="000F4E2A">
      <w:pPr>
        <w:rPr>
          <w:b/>
        </w:rPr>
      </w:pPr>
      <w:bookmarkStart w:id="3" w:name="Student"/>
      <w:bookmarkEnd w:id="3"/>
      <w:r>
        <w:rPr>
          <w:b/>
        </w:rPr>
        <w:t>Student instructions</w:t>
      </w:r>
    </w:p>
    <w:p w:rsidR="000F4E2A" w:rsidRDefault="000F4E2A" w:rsidP="000F4E2A">
      <w:r w:rsidRPr="00086132">
        <w:rPr>
          <w:noProof/>
          <w:lang w:val="en-NZ" w:eastAsia="en-NZ"/>
        </w:rPr>
        <w:drawing>
          <wp:anchor distT="0" distB="0" distL="114300" distR="114300" simplePos="0" relativeHeight="251659264" behindDoc="0" locked="0" layoutInCell="1" allowOverlap="1" wp14:anchorId="43D88189" wp14:editId="63EE34B7">
            <wp:simplePos x="0" y="0"/>
            <wp:positionH relativeFrom="column">
              <wp:posOffset>3737610</wp:posOffset>
            </wp:positionH>
            <wp:positionV relativeFrom="paragraph">
              <wp:posOffset>93980</wp:posOffset>
            </wp:positionV>
            <wp:extent cx="2448000" cy="1836000"/>
            <wp:effectExtent l="0" t="0" r="0" b="0"/>
            <wp:wrapSquare wrapText="bothSides"/>
            <wp:docPr id="7" name="Picture 7" descr="C:\Users\User\Documents\UOW\Weather\IMG_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OW\Weather\IMG_8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000" cy="1836000"/>
                    </a:xfrm>
                    <a:prstGeom prst="rect">
                      <a:avLst/>
                    </a:prstGeom>
                    <a:noFill/>
                    <a:ln>
                      <a:noFill/>
                    </a:ln>
                  </pic:spPr>
                </pic:pic>
              </a:graphicData>
            </a:graphic>
          </wp:anchor>
        </w:drawing>
      </w:r>
    </w:p>
    <w:p w:rsidR="000F4E2A" w:rsidRPr="00C42805" w:rsidRDefault="000F4E2A" w:rsidP="000F4E2A">
      <w:pPr>
        <w:widowControl w:val="0"/>
        <w:numPr>
          <w:ilvl w:val="0"/>
          <w:numId w:val="4"/>
        </w:numPr>
        <w:ind w:hanging="360"/>
      </w:pPr>
      <w:r w:rsidRPr="00C42805">
        <w:t>Tape two plastic drinking straws into a cross shape.</w:t>
      </w:r>
    </w:p>
    <w:p w:rsidR="000F4E2A" w:rsidRDefault="000F4E2A" w:rsidP="000F4E2A"/>
    <w:p w:rsidR="000F4E2A" w:rsidRPr="00C42805" w:rsidRDefault="000F4E2A" w:rsidP="000F4E2A">
      <w:pPr>
        <w:widowControl w:val="0"/>
        <w:numPr>
          <w:ilvl w:val="0"/>
          <w:numId w:val="4"/>
        </w:numPr>
        <w:ind w:hanging="360"/>
      </w:pPr>
      <w:r w:rsidRPr="00C42805">
        <w:t xml:space="preserve">Staple or tape the topside of a small paper cup to the end of each straw, so the cups open the same way. </w:t>
      </w:r>
    </w:p>
    <w:p w:rsidR="000F4E2A" w:rsidRDefault="000F4E2A" w:rsidP="000F4E2A">
      <w:pPr>
        <w:widowControl w:val="0"/>
        <w:ind w:left="360"/>
      </w:pPr>
    </w:p>
    <w:p w:rsidR="000F4E2A" w:rsidRPr="00C42805" w:rsidRDefault="000F4E2A" w:rsidP="000F4E2A">
      <w:pPr>
        <w:widowControl w:val="0"/>
        <w:numPr>
          <w:ilvl w:val="0"/>
          <w:numId w:val="4"/>
        </w:numPr>
        <w:ind w:hanging="360"/>
      </w:pPr>
      <w:r w:rsidRPr="00C42805">
        <w:t xml:space="preserve">Push a pin through the centre of the straws into the rubber on the top of the pencil.  </w:t>
      </w:r>
    </w:p>
    <w:p w:rsidR="000F4E2A" w:rsidRDefault="000F4E2A" w:rsidP="000F4E2A">
      <w:pPr>
        <w:widowControl w:val="0"/>
        <w:ind w:left="360"/>
      </w:pPr>
    </w:p>
    <w:p w:rsidR="000F4E2A" w:rsidRPr="00C42805" w:rsidRDefault="000F4E2A" w:rsidP="000F4E2A">
      <w:pPr>
        <w:widowControl w:val="0"/>
        <w:numPr>
          <w:ilvl w:val="0"/>
          <w:numId w:val="4"/>
        </w:numPr>
        <w:ind w:hanging="360"/>
      </w:pPr>
      <w:r w:rsidRPr="00C42805">
        <w:t xml:space="preserve">Put a mark on one of the cups to mark the beginning of a rotation (turn). </w:t>
      </w:r>
    </w:p>
    <w:p w:rsidR="000F4E2A" w:rsidRPr="008F207A" w:rsidRDefault="000F4E2A" w:rsidP="000F4E2A">
      <w:pPr>
        <w:widowControl w:val="0"/>
        <w:ind w:left="360"/>
      </w:pPr>
    </w:p>
    <w:p w:rsidR="000F4E2A" w:rsidRPr="00C42805" w:rsidRDefault="000F4E2A" w:rsidP="000F4E2A">
      <w:pPr>
        <w:widowControl w:val="0"/>
        <w:numPr>
          <w:ilvl w:val="0"/>
          <w:numId w:val="4"/>
        </w:numPr>
        <w:ind w:hanging="360"/>
      </w:pPr>
      <w:r w:rsidRPr="00086132">
        <w:rPr>
          <w:noProof/>
          <w:lang w:val="en-NZ" w:eastAsia="en-NZ"/>
        </w:rPr>
        <w:drawing>
          <wp:anchor distT="0" distB="0" distL="114300" distR="114300" simplePos="0" relativeHeight="251660288" behindDoc="0" locked="0" layoutInCell="1" allowOverlap="1" wp14:anchorId="78EF2802" wp14:editId="09DEC606">
            <wp:simplePos x="0" y="0"/>
            <wp:positionH relativeFrom="column">
              <wp:posOffset>3737610</wp:posOffset>
            </wp:positionH>
            <wp:positionV relativeFrom="paragraph">
              <wp:posOffset>106680</wp:posOffset>
            </wp:positionV>
            <wp:extent cx="2448000" cy="3264000"/>
            <wp:effectExtent l="0" t="0" r="9525" b="0"/>
            <wp:wrapSquare wrapText="bothSides"/>
            <wp:docPr id="8" name="Picture 8" descr="C:\Users\User\Documents\UOW\Weather\IMG_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OW\Weather\IMG_87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000" cy="32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07A">
        <w:t xml:space="preserve">Create a breeze with a fan or test it in the wind to see if it turns easily. If not, make any adjustments needed. </w:t>
      </w:r>
    </w:p>
    <w:p w:rsidR="000F4E2A" w:rsidRDefault="000F4E2A" w:rsidP="000F4E2A">
      <w:pPr>
        <w:widowControl w:val="0"/>
        <w:ind w:left="360"/>
      </w:pPr>
    </w:p>
    <w:p w:rsidR="000F4E2A" w:rsidRPr="00C42805" w:rsidRDefault="000F4E2A" w:rsidP="000F4E2A">
      <w:pPr>
        <w:widowControl w:val="0"/>
        <w:numPr>
          <w:ilvl w:val="0"/>
          <w:numId w:val="4"/>
        </w:numPr>
        <w:ind w:hanging="360"/>
      </w:pPr>
      <w:r w:rsidRPr="00C42805">
        <w:t xml:space="preserve">Take the anemometer outside and, either holding it or poking it into the ground, count how many turns it makes in </w:t>
      </w:r>
      <w:r>
        <w:t>1</w:t>
      </w:r>
      <w:r w:rsidRPr="00C42805">
        <w:t xml:space="preserve"> minute. </w:t>
      </w:r>
    </w:p>
    <w:p w:rsidR="000F4E2A" w:rsidRDefault="000F4E2A" w:rsidP="000F4E2A">
      <w:pPr>
        <w:widowControl w:val="0"/>
        <w:ind w:left="360"/>
      </w:pPr>
    </w:p>
    <w:p w:rsidR="000F4E2A" w:rsidRPr="00086132" w:rsidRDefault="000F4E2A" w:rsidP="000F4E2A">
      <w:pPr>
        <w:widowControl w:val="0"/>
        <w:rPr>
          <w:b/>
          <w:i/>
        </w:rPr>
      </w:pPr>
      <w:r>
        <w:rPr>
          <w:b/>
          <w:i/>
        </w:rPr>
        <w:t>Tip</w:t>
      </w:r>
      <w:r w:rsidRPr="00086132">
        <w:rPr>
          <w:b/>
          <w:i/>
        </w:rPr>
        <w:t xml:space="preserve">: </w:t>
      </w:r>
    </w:p>
    <w:p w:rsidR="000F4E2A" w:rsidRPr="008F207A" w:rsidRDefault="000F4E2A" w:rsidP="000F4E2A">
      <w:pPr>
        <w:widowControl w:val="0"/>
      </w:pPr>
      <w:r w:rsidRPr="008F207A">
        <w:t>If the paper cups are too heavy</w:t>
      </w:r>
      <w:r>
        <w:t>,</w:t>
      </w:r>
      <w:r w:rsidRPr="008F207A">
        <w:t xml:space="preserve"> the straws will bend. Use strong straws and light paper cups.</w:t>
      </w:r>
    </w:p>
    <w:p w:rsidR="000F4E2A" w:rsidRDefault="000F4E2A" w:rsidP="000F4E2A">
      <w:pPr>
        <w:widowControl w:val="0"/>
        <w:numPr>
          <w:ilvl w:val="0"/>
          <w:numId w:val="4"/>
        </w:numPr>
        <w:ind w:hanging="360"/>
      </w:pPr>
      <w:r>
        <w:br w:type="page"/>
      </w:r>
    </w:p>
    <w:p w:rsidR="000F4E2A" w:rsidRPr="00086132" w:rsidRDefault="000F4E2A" w:rsidP="000F4E2A">
      <w:pPr>
        <w:rPr>
          <w:b/>
        </w:rPr>
      </w:pPr>
      <w:bookmarkStart w:id="4" w:name="Extension"/>
      <w:bookmarkEnd w:id="4"/>
      <w:r>
        <w:rPr>
          <w:b/>
        </w:rPr>
        <w:lastRenderedPageBreak/>
        <w:t>Student e</w:t>
      </w:r>
      <w:r w:rsidRPr="00086132">
        <w:rPr>
          <w:b/>
        </w:rPr>
        <w:t>xtension ideas/prompting questions for teachers</w:t>
      </w:r>
    </w:p>
    <w:p w:rsidR="000F4E2A" w:rsidRPr="00C42805" w:rsidRDefault="000F4E2A" w:rsidP="000F4E2A"/>
    <w:p w:rsidR="000F4E2A" w:rsidRPr="00225C2B" w:rsidRDefault="000F4E2A" w:rsidP="000F4E2A">
      <w:pPr>
        <w:rPr>
          <w:b/>
          <w:i/>
        </w:rPr>
      </w:pPr>
      <w:r w:rsidRPr="00225C2B">
        <w:rPr>
          <w:b/>
          <w:i/>
        </w:rPr>
        <w:t>Data collection with younger students</w:t>
      </w:r>
    </w:p>
    <w:p w:rsidR="000F4E2A" w:rsidRDefault="000F4E2A" w:rsidP="000F4E2A">
      <w:pPr>
        <w:rPr>
          <w:rFonts w:eastAsia="Verdana"/>
        </w:rPr>
      </w:pPr>
    </w:p>
    <w:p w:rsidR="000F4E2A" w:rsidRPr="00086132" w:rsidRDefault="000F4E2A" w:rsidP="000F4E2A">
      <w:pPr>
        <w:pStyle w:val="ListParagraph"/>
        <w:numPr>
          <w:ilvl w:val="0"/>
          <w:numId w:val="5"/>
        </w:numPr>
        <w:ind w:left="360"/>
        <w:rPr>
          <w:rFonts w:eastAsia="Verdana"/>
        </w:rPr>
      </w:pPr>
      <w:r w:rsidRPr="00086132">
        <w:rPr>
          <w:rFonts w:eastAsia="Verdana"/>
        </w:rPr>
        <w:t xml:space="preserve">Before you start recording wind speeds, you may wish to discuss what the different categories are. These might simply be no wind, gentle wind and strong wind. Discuss what the terms mean. For example, what are the criteria for a strong wind? </w:t>
      </w:r>
    </w:p>
    <w:p w:rsidR="000F4E2A" w:rsidRDefault="000F4E2A" w:rsidP="000F4E2A">
      <w:pPr>
        <w:rPr>
          <w:rFonts w:eastAsia="Verdana"/>
        </w:rPr>
      </w:pPr>
    </w:p>
    <w:p w:rsidR="000F4E2A" w:rsidRPr="008F207A" w:rsidRDefault="000F4E2A" w:rsidP="000F4E2A">
      <w:pPr>
        <w:pStyle w:val="ListParagraph"/>
        <w:numPr>
          <w:ilvl w:val="0"/>
          <w:numId w:val="5"/>
        </w:numPr>
        <w:ind w:left="360"/>
      </w:pPr>
      <w:r w:rsidRPr="00086132">
        <w:rPr>
          <w:rFonts w:eastAsia="Verdana"/>
        </w:rPr>
        <w:t>Devise an appropriate table, chart or map that allows students to record their observational data. You may want to modify the one shown below for older students.</w:t>
      </w:r>
    </w:p>
    <w:p w:rsidR="000F4E2A" w:rsidRPr="008F207A" w:rsidRDefault="000F4E2A" w:rsidP="000F4E2A"/>
    <w:p w:rsidR="000F4E2A" w:rsidRPr="006E1F84" w:rsidRDefault="000F4E2A" w:rsidP="000F4E2A">
      <w:pPr>
        <w:rPr>
          <w:b/>
          <w:i/>
        </w:rPr>
      </w:pPr>
      <w:r w:rsidRPr="006E1F84">
        <w:rPr>
          <w:b/>
          <w:i/>
        </w:rPr>
        <w:t>Data collection with older students</w:t>
      </w:r>
    </w:p>
    <w:p w:rsidR="000F4E2A" w:rsidRPr="008F207A" w:rsidRDefault="000F4E2A" w:rsidP="000F4E2A"/>
    <w:p w:rsidR="000F4E2A" w:rsidRPr="008F207A" w:rsidRDefault="000F4E2A" w:rsidP="000F4E2A">
      <w:pPr>
        <w:pStyle w:val="ListParagraph"/>
        <w:numPr>
          <w:ilvl w:val="0"/>
          <w:numId w:val="5"/>
        </w:numPr>
        <w:ind w:left="360"/>
      </w:pPr>
      <w:r w:rsidRPr="008F207A">
        <w:rPr>
          <w:rFonts w:eastAsia="Verdana"/>
        </w:rPr>
        <w:t>Provide students with a chart like the one below to interpret and fill in, using observational data plus their anemometer to assess how many rotations it takes for the anemometer they have constructed to reach each category of wind</w:t>
      </w:r>
      <w:r>
        <w:rPr>
          <w:rFonts w:eastAsia="Verdana"/>
        </w:rPr>
        <w:t xml:space="preserve"> </w:t>
      </w:r>
      <w:r w:rsidRPr="008F207A">
        <w:rPr>
          <w:rFonts w:eastAsia="Verdana"/>
        </w:rPr>
        <w:t>speed. You may allow them to come up with their criteria/descriptions first.</w:t>
      </w:r>
    </w:p>
    <w:p w:rsidR="000F4E2A" w:rsidRPr="008F207A" w:rsidRDefault="000F4E2A" w:rsidP="000F4E2A"/>
    <w:tbl>
      <w:tblPr>
        <w:tblW w:w="4778"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2994"/>
        <w:gridCol w:w="2981"/>
      </w:tblGrid>
      <w:tr w:rsidR="000F4E2A" w:rsidRPr="008F207A" w:rsidTr="003C3192">
        <w:tc>
          <w:tcPr>
            <w:tcW w:w="2976" w:type="dxa"/>
          </w:tcPr>
          <w:p w:rsidR="000F4E2A" w:rsidRPr="00086132" w:rsidRDefault="000F4E2A" w:rsidP="003C3192">
            <w:pPr>
              <w:rPr>
                <w:b/>
              </w:rPr>
            </w:pPr>
            <w:r w:rsidRPr="00086132">
              <w:rPr>
                <w:rFonts w:eastAsia="Verdana"/>
                <w:b/>
              </w:rPr>
              <w:t>Category</w:t>
            </w:r>
          </w:p>
        </w:tc>
        <w:tc>
          <w:tcPr>
            <w:tcW w:w="3119" w:type="dxa"/>
          </w:tcPr>
          <w:p w:rsidR="000F4E2A" w:rsidRPr="00086132" w:rsidRDefault="000F4E2A" w:rsidP="003C3192">
            <w:pPr>
              <w:rPr>
                <w:b/>
              </w:rPr>
            </w:pPr>
            <w:r w:rsidRPr="00086132">
              <w:rPr>
                <w:rFonts w:eastAsia="Verdana"/>
                <w:b/>
              </w:rPr>
              <w:t>Description</w:t>
            </w:r>
          </w:p>
        </w:tc>
        <w:tc>
          <w:tcPr>
            <w:tcW w:w="3106" w:type="dxa"/>
          </w:tcPr>
          <w:p w:rsidR="000F4E2A" w:rsidRPr="00086132" w:rsidRDefault="000F4E2A" w:rsidP="003C3192">
            <w:pPr>
              <w:rPr>
                <w:b/>
              </w:rPr>
            </w:pPr>
            <w:r w:rsidRPr="00086132">
              <w:rPr>
                <w:rFonts w:eastAsia="Verdana"/>
                <w:b/>
              </w:rPr>
              <w:t>Rotations per minute</w:t>
            </w:r>
          </w:p>
        </w:tc>
      </w:tr>
      <w:tr w:rsidR="000F4E2A" w:rsidRPr="008F207A" w:rsidTr="003C3192">
        <w:tc>
          <w:tcPr>
            <w:tcW w:w="2976" w:type="dxa"/>
          </w:tcPr>
          <w:p w:rsidR="000F4E2A" w:rsidRPr="008F207A" w:rsidRDefault="000F4E2A" w:rsidP="003C3192">
            <w:r w:rsidRPr="008F207A">
              <w:rPr>
                <w:rFonts w:eastAsia="Verdana"/>
              </w:rPr>
              <w:t>Calm (little to no wind)</w:t>
            </w:r>
          </w:p>
        </w:tc>
        <w:tc>
          <w:tcPr>
            <w:tcW w:w="3119" w:type="dxa"/>
          </w:tcPr>
          <w:p w:rsidR="000F4E2A" w:rsidRPr="008F207A" w:rsidRDefault="000F4E2A" w:rsidP="003C3192">
            <w:r w:rsidRPr="008F207A">
              <w:rPr>
                <w:rFonts w:eastAsia="Verdana"/>
              </w:rPr>
              <w:t>Dust/flour falls straight down when dropped</w:t>
            </w:r>
            <w:r>
              <w:rPr>
                <w:rFonts w:eastAsia="Verdana"/>
              </w:rPr>
              <w:t xml:space="preserve"> </w:t>
            </w:r>
            <w:r w:rsidRPr="008F207A">
              <w:rPr>
                <w:rFonts w:eastAsia="Verdana"/>
              </w:rPr>
              <w:t>and any smoke goes straight up</w:t>
            </w:r>
          </w:p>
        </w:tc>
        <w:tc>
          <w:tcPr>
            <w:tcW w:w="3106" w:type="dxa"/>
          </w:tcPr>
          <w:p w:rsidR="000F4E2A" w:rsidRPr="008F207A" w:rsidRDefault="000F4E2A" w:rsidP="003C3192"/>
        </w:tc>
      </w:tr>
      <w:tr w:rsidR="000F4E2A" w:rsidRPr="008F207A" w:rsidTr="003C3192">
        <w:tc>
          <w:tcPr>
            <w:tcW w:w="2976" w:type="dxa"/>
          </w:tcPr>
          <w:p w:rsidR="000F4E2A" w:rsidRPr="008F207A" w:rsidRDefault="000F4E2A" w:rsidP="003C3192">
            <w:r w:rsidRPr="008F207A">
              <w:rPr>
                <w:rFonts w:eastAsia="Verdana"/>
              </w:rPr>
              <w:t>Light</w:t>
            </w:r>
          </w:p>
        </w:tc>
        <w:tc>
          <w:tcPr>
            <w:tcW w:w="3119" w:type="dxa"/>
          </w:tcPr>
          <w:p w:rsidR="000F4E2A" w:rsidRPr="008F207A" w:rsidRDefault="000F4E2A" w:rsidP="003C3192">
            <w:r w:rsidRPr="008F207A">
              <w:rPr>
                <w:rFonts w:eastAsia="Verdana"/>
              </w:rPr>
              <w:t>Wind is felt on the face; weather vanes rotate</w:t>
            </w:r>
          </w:p>
        </w:tc>
        <w:tc>
          <w:tcPr>
            <w:tcW w:w="3106" w:type="dxa"/>
          </w:tcPr>
          <w:p w:rsidR="000F4E2A" w:rsidRPr="008F207A" w:rsidRDefault="000F4E2A" w:rsidP="003C3192"/>
        </w:tc>
      </w:tr>
      <w:tr w:rsidR="000F4E2A" w:rsidRPr="008F207A" w:rsidTr="003C3192">
        <w:tc>
          <w:tcPr>
            <w:tcW w:w="2976" w:type="dxa"/>
          </w:tcPr>
          <w:p w:rsidR="000F4E2A" w:rsidRPr="008F207A" w:rsidRDefault="000F4E2A" w:rsidP="003C3192">
            <w:r w:rsidRPr="008F207A">
              <w:rPr>
                <w:rFonts w:eastAsia="Verdana"/>
              </w:rPr>
              <w:t>Moderate</w:t>
            </w:r>
          </w:p>
        </w:tc>
        <w:tc>
          <w:tcPr>
            <w:tcW w:w="3119" w:type="dxa"/>
          </w:tcPr>
          <w:p w:rsidR="000F4E2A" w:rsidRPr="008F207A" w:rsidRDefault="000F4E2A" w:rsidP="003C3192">
            <w:r w:rsidRPr="008F207A">
              <w:rPr>
                <w:rFonts w:eastAsia="Verdana"/>
              </w:rPr>
              <w:t>Flags flap</w:t>
            </w:r>
          </w:p>
        </w:tc>
        <w:tc>
          <w:tcPr>
            <w:tcW w:w="3106" w:type="dxa"/>
          </w:tcPr>
          <w:p w:rsidR="000F4E2A" w:rsidRPr="008F207A" w:rsidRDefault="000F4E2A" w:rsidP="003C3192"/>
        </w:tc>
      </w:tr>
      <w:tr w:rsidR="000F4E2A" w:rsidRPr="00C42805" w:rsidTr="003C3192">
        <w:tc>
          <w:tcPr>
            <w:tcW w:w="2976" w:type="dxa"/>
          </w:tcPr>
          <w:p w:rsidR="000F4E2A" w:rsidRPr="008F207A" w:rsidRDefault="000F4E2A" w:rsidP="003C3192">
            <w:r w:rsidRPr="008F207A">
              <w:rPr>
                <w:rFonts w:eastAsia="Verdana"/>
              </w:rPr>
              <w:t>Strong</w:t>
            </w:r>
          </w:p>
        </w:tc>
        <w:tc>
          <w:tcPr>
            <w:tcW w:w="3119" w:type="dxa"/>
          </w:tcPr>
          <w:p w:rsidR="000F4E2A" w:rsidRPr="008F207A" w:rsidRDefault="000F4E2A" w:rsidP="003C3192">
            <w:r w:rsidRPr="008F207A">
              <w:rPr>
                <w:rFonts w:eastAsia="Verdana"/>
              </w:rPr>
              <w:t>Tree branches move</w:t>
            </w:r>
          </w:p>
        </w:tc>
        <w:tc>
          <w:tcPr>
            <w:tcW w:w="3106" w:type="dxa"/>
          </w:tcPr>
          <w:p w:rsidR="000F4E2A" w:rsidRPr="008F207A" w:rsidRDefault="000F4E2A" w:rsidP="003C3192"/>
        </w:tc>
      </w:tr>
      <w:tr w:rsidR="000F4E2A" w:rsidRPr="008F207A" w:rsidTr="003C3192">
        <w:tc>
          <w:tcPr>
            <w:tcW w:w="2976" w:type="dxa"/>
          </w:tcPr>
          <w:p w:rsidR="000F4E2A" w:rsidRPr="008F207A" w:rsidRDefault="000F4E2A" w:rsidP="003C3192">
            <w:r w:rsidRPr="008F207A">
              <w:rPr>
                <w:rFonts w:eastAsia="Verdana"/>
              </w:rPr>
              <w:t>Gale force</w:t>
            </w:r>
          </w:p>
        </w:tc>
        <w:tc>
          <w:tcPr>
            <w:tcW w:w="3119" w:type="dxa"/>
          </w:tcPr>
          <w:p w:rsidR="000F4E2A" w:rsidRPr="008F207A" w:rsidRDefault="000F4E2A" w:rsidP="003C3192">
            <w:r w:rsidRPr="008F207A">
              <w:rPr>
                <w:rFonts w:eastAsia="Verdana"/>
              </w:rPr>
              <w:t xml:space="preserve">Difficult to stand </w:t>
            </w:r>
            <w:r>
              <w:rPr>
                <w:rFonts w:eastAsia="Verdana"/>
              </w:rPr>
              <w:t xml:space="preserve">up </w:t>
            </w:r>
            <w:r w:rsidRPr="008F207A">
              <w:rPr>
                <w:rFonts w:eastAsia="Verdana"/>
              </w:rPr>
              <w:t xml:space="preserve">straight </w:t>
            </w:r>
          </w:p>
        </w:tc>
        <w:tc>
          <w:tcPr>
            <w:tcW w:w="3106" w:type="dxa"/>
          </w:tcPr>
          <w:p w:rsidR="000F4E2A" w:rsidRPr="008F207A" w:rsidRDefault="000F4E2A" w:rsidP="003C3192"/>
        </w:tc>
      </w:tr>
    </w:tbl>
    <w:p w:rsidR="000F4E2A" w:rsidRPr="008F207A" w:rsidRDefault="000F4E2A" w:rsidP="000F4E2A"/>
    <w:p w:rsidR="000F4E2A" w:rsidRPr="008F207A" w:rsidRDefault="000F4E2A" w:rsidP="000F4E2A">
      <w:pPr>
        <w:pStyle w:val="ListParagraph"/>
        <w:numPr>
          <w:ilvl w:val="0"/>
          <w:numId w:val="5"/>
        </w:numPr>
        <w:ind w:left="360"/>
      </w:pPr>
      <w:bookmarkStart w:id="5" w:name="_3znysh7" w:colFirst="0" w:colLast="0"/>
      <w:bookmarkEnd w:id="5"/>
      <w:r w:rsidRPr="008F207A">
        <w:t xml:space="preserve">For senior students, you may wish to add another column to the table that allows the students to calibrate their anemometer. They can do this by combining their observational data and anemometer rotation with known wind-speed data, thereby finding a rotation speed that </w:t>
      </w:r>
      <w:r w:rsidRPr="00086132">
        <w:rPr>
          <w:rFonts w:eastAsia="Verdana"/>
        </w:rPr>
        <w:t>corresponds</w:t>
      </w:r>
      <w:r w:rsidRPr="008F207A">
        <w:t xml:space="preserve"> with the descriptors and allows them to estimate wind</w:t>
      </w:r>
      <w:r>
        <w:t xml:space="preserve"> </w:t>
      </w:r>
      <w:r w:rsidRPr="008F207A">
        <w:t>speed in km/hr. For example, a wind that causes the anemometer to rotate 10</w:t>
      </w:r>
      <w:r>
        <w:t xml:space="preserve"> turns</w:t>
      </w:r>
      <w:r w:rsidRPr="008F207A">
        <w:t xml:space="preserve"> per minute, when it is also observed that flags are flapping could be estimated to be between 12 and 28 km/hr. This allows students then to extrapolate that any wind causing a rotation of 10 turns per minute is measuring winds between 12 and 28 km/hr. They might like to construct their own table for this.</w:t>
      </w:r>
    </w:p>
    <w:p w:rsidR="000F4E2A" w:rsidRPr="008F207A" w:rsidRDefault="000F4E2A" w:rsidP="000F4E2A"/>
    <w:tbl>
      <w:tblPr>
        <w:tblW w:w="4778"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4"/>
        <w:gridCol w:w="2990"/>
        <w:gridCol w:w="1500"/>
        <w:gridCol w:w="1488"/>
      </w:tblGrid>
      <w:tr w:rsidR="000F4E2A" w:rsidRPr="008F207A" w:rsidTr="003C3192">
        <w:tc>
          <w:tcPr>
            <w:tcW w:w="2976" w:type="dxa"/>
          </w:tcPr>
          <w:p w:rsidR="000F4E2A" w:rsidRPr="006E1F84" w:rsidRDefault="000F4E2A" w:rsidP="003C3192">
            <w:pPr>
              <w:rPr>
                <w:b/>
              </w:rPr>
            </w:pPr>
            <w:r w:rsidRPr="006E1F84">
              <w:rPr>
                <w:rFonts w:eastAsia="Verdana"/>
                <w:b/>
              </w:rPr>
              <w:t>Category</w:t>
            </w:r>
          </w:p>
        </w:tc>
        <w:tc>
          <w:tcPr>
            <w:tcW w:w="3119" w:type="dxa"/>
          </w:tcPr>
          <w:p w:rsidR="000F4E2A" w:rsidRPr="006E1F84" w:rsidRDefault="000F4E2A" w:rsidP="003C3192">
            <w:pPr>
              <w:rPr>
                <w:b/>
              </w:rPr>
            </w:pPr>
            <w:r w:rsidRPr="006E1F84">
              <w:rPr>
                <w:rFonts w:eastAsia="Verdana"/>
                <w:b/>
              </w:rPr>
              <w:t>Description</w:t>
            </w:r>
          </w:p>
        </w:tc>
        <w:tc>
          <w:tcPr>
            <w:tcW w:w="1559" w:type="dxa"/>
          </w:tcPr>
          <w:p w:rsidR="000F4E2A" w:rsidRPr="006E1F84" w:rsidRDefault="000F4E2A" w:rsidP="003C3192">
            <w:pPr>
              <w:rPr>
                <w:b/>
              </w:rPr>
            </w:pPr>
            <w:r w:rsidRPr="006E1F84">
              <w:rPr>
                <w:rFonts w:eastAsia="Verdana"/>
                <w:b/>
              </w:rPr>
              <w:t>Kilometres per hour</w:t>
            </w:r>
          </w:p>
        </w:tc>
        <w:tc>
          <w:tcPr>
            <w:tcW w:w="1547" w:type="dxa"/>
          </w:tcPr>
          <w:p w:rsidR="000F4E2A" w:rsidRPr="006E1F84" w:rsidRDefault="000F4E2A" w:rsidP="003C3192">
            <w:pPr>
              <w:rPr>
                <w:b/>
              </w:rPr>
            </w:pPr>
            <w:r w:rsidRPr="006E1F84">
              <w:rPr>
                <w:rFonts w:eastAsia="Verdana"/>
                <w:b/>
              </w:rPr>
              <w:t>Rotations per minute</w:t>
            </w:r>
          </w:p>
        </w:tc>
      </w:tr>
      <w:tr w:rsidR="000F4E2A" w:rsidRPr="008F207A" w:rsidTr="003C3192">
        <w:tc>
          <w:tcPr>
            <w:tcW w:w="2976" w:type="dxa"/>
          </w:tcPr>
          <w:p w:rsidR="000F4E2A" w:rsidRPr="008F207A" w:rsidRDefault="000F4E2A" w:rsidP="003C3192">
            <w:r w:rsidRPr="008F207A">
              <w:rPr>
                <w:rFonts w:eastAsia="Verdana"/>
              </w:rPr>
              <w:t>Calm (little to no wind)</w:t>
            </w:r>
          </w:p>
        </w:tc>
        <w:tc>
          <w:tcPr>
            <w:tcW w:w="3119" w:type="dxa"/>
          </w:tcPr>
          <w:p w:rsidR="000F4E2A" w:rsidRPr="008F207A" w:rsidRDefault="000F4E2A" w:rsidP="003C3192">
            <w:r w:rsidRPr="008F207A">
              <w:rPr>
                <w:rFonts w:eastAsia="Verdana"/>
              </w:rPr>
              <w:t>Dust/flour falls straight down when dropped and any smoke goes straight up</w:t>
            </w:r>
          </w:p>
        </w:tc>
        <w:tc>
          <w:tcPr>
            <w:tcW w:w="1559" w:type="dxa"/>
          </w:tcPr>
          <w:p w:rsidR="000F4E2A" w:rsidRPr="008F207A" w:rsidRDefault="000F4E2A" w:rsidP="003C3192">
            <w:r w:rsidRPr="008F207A">
              <w:rPr>
                <w:rFonts w:eastAsia="Verdana"/>
              </w:rPr>
              <w:t>1</w:t>
            </w:r>
          </w:p>
        </w:tc>
        <w:tc>
          <w:tcPr>
            <w:tcW w:w="1547" w:type="dxa"/>
          </w:tcPr>
          <w:p w:rsidR="000F4E2A" w:rsidRPr="008F207A" w:rsidRDefault="000F4E2A" w:rsidP="003C3192"/>
        </w:tc>
      </w:tr>
      <w:tr w:rsidR="000F4E2A" w:rsidRPr="008F207A" w:rsidTr="003C3192">
        <w:tc>
          <w:tcPr>
            <w:tcW w:w="2976" w:type="dxa"/>
          </w:tcPr>
          <w:p w:rsidR="000F4E2A" w:rsidRPr="008F207A" w:rsidRDefault="000F4E2A" w:rsidP="003C3192">
            <w:r w:rsidRPr="008F207A">
              <w:rPr>
                <w:rFonts w:eastAsia="Verdana"/>
              </w:rPr>
              <w:t>Light</w:t>
            </w:r>
          </w:p>
        </w:tc>
        <w:tc>
          <w:tcPr>
            <w:tcW w:w="3119" w:type="dxa"/>
          </w:tcPr>
          <w:p w:rsidR="000F4E2A" w:rsidRPr="008F207A" w:rsidRDefault="000F4E2A" w:rsidP="003C3192">
            <w:r w:rsidRPr="008F207A">
              <w:rPr>
                <w:rFonts w:eastAsia="Verdana"/>
              </w:rPr>
              <w:t>Wind is felt on the face; weather vanes rotate</w:t>
            </w:r>
          </w:p>
        </w:tc>
        <w:tc>
          <w:tcPr>
            <w:tcW w:w="1559" w:type="dxa"/>
          </w:tcPr>
          <w:p w:rsidR="000F4E2A" w:rsidRPr="008F207A" w:rsidRDefault="000F4E2A" w:rsidP="003C3192">
            <w:r w:rsidRPr="008F207A">
              <w:rPr>
                <w:rFonts w:eastAsia="Verdana"/>
              </w:rPr>
              <w:t>2-11</w:t>
            </w:r>
          </w:p>
        </w:tc>
        <w:tc>
          <w:tcPr>
            <w:tcW w:w="1547" w:type="dxa"/>
          </w:tcPr>
          <w:p w:rsidR="000F4E2A" w:rsidRPr="008F207A" w:rsidRDefault="000F4E2A" w:rsidP="003C3192"/>
        </w:tc>
      </w:tr>
      <w:tr w:rsidR="000F4E2A" w:rsidRPr="008F207A" w:rsidTr="003C3192">
        <w:tc>
          <w:tcPr>
            <w:tcW w:w="2976" w:type="dxa"/>
          </w:tcPr>
          <w:p w:rsidR="000F4E2A" w:rsidRPr="008F207A" w:rsidRDefault="000F4E2A" w:rsidP="003C3192">
            <w:r w:rsidRPr="008F207A">
              <w:rPr>
                <w:rFonts w:eastAsia="Verdana"/>
              </w:rPr>
              <w:t>Moderate</w:t>
            </w:r>
          </w:p>
        </w:tc>
        <w:tc>
          <w:tcPr>
            <w:tcW w:w="3119" w:type="dxa"/>
          </w:tcPr>
          <w:p w:rsidR="000F4E2A" w:rsidRPr="008F207A" w:rsidRDefault="000F4E2A" w:rsidP="003C3192">
            <w:r w:rsidRPr="008F207A">
              <w:rPr>
                <w:rFonts w:eastAsia="Verdana"/>
              </w:rPr>
              <w:t>Flags flap</w:t>
            </w:r>
          </w:p>
        </w:tc>
        <w:tc>
          <w:tcPr>
            <w:tcW w:w="1559" w:type="dxa"/>
          </w:tcPr>
          <w:p w:rsidR="000F4E2A" w:rsidRPr="008F207A" w:rsidRDefault="000F4E2A" w:rsidP="003C3192">
            <w:r w:rsidRPr="008F207A">
              <w:rPr>
                <w:rFonts w:eastAsia="Verdana"/>
              </w:rPr>
              <w:t>12-28</w:t>
            </w:r>
          </w:p>
        </w:tc>
        <w:tc>
          <w:tcPr>
            <w:tcW w:w="1547" w:type="dxa"/>
          </w:tcPr>
          <w:p w:rsidR="000F4E2A" w:rsidRPr="008F207A" w:rsidRDefault="000F4E2A" w:rsidP="003C3192"/>
        </w:tc>
      </w:tr>
      <w:tr w:rsidR="000F4E2A" w:rsidRPr="00C42805" w:rsidTr="003C3192">
        <w:tc>
          <w:tcPr>
            <w:tcW w:w="2976" w:type="dxa"/>
          </w:tcPr>
          <w:p w:rsidR="000F4E2A" w:rsidRPr="008F207A" w:rsidRDefault="000F4E2A" w:rsidP="003C3192">
            <w:r w:rsidRPr="008F207A">
              <w:rPr>
                <w:rFonts w:eastAsia="Verdana"/>
              </w:rPr>
              <w:t>Strong</w:t>
            </w:r>
          </w:p>
        </w:tc>
        <w:tc>
          <w:tcPr>
            <w:tcW w:w="3119" w:type="dxa"/>
          </w:tcPr>
          <w:p w:rsidR="000F4E2A" w:rsidRPr="008F207A" w:rsidRDefault="000F4E2A" w:rsidP="003C3192">
            <w:r w:rsidRPr="008F207A">
              <w:rPr>
                <w:rFonts w:eastAsia="Verdana"/>
              </w:rPr>
              <w:t>Tree branches move</w:t>
            </w:r>
          </w:p>
        </w:tc>
        <w:tc>
          <w:tcPr>
            <w:tcW w:w="1559" w:type="dxa"/>
          </w:tcPr>
          <w:p w:rsidR="000F4E2A" w:rsidRPr="008F207A" w:rsidRDefault="000F4E2A" w:rsidP="003C3192">
            <w:r w:rsidRPr="008F207A">
              <w:rPr>
                <w:rFonts w:eastAsia="Verdana"/>
              </w:rPr>
              <w:t>29-49</w:t>
            </w:r>
          </w:p>
        </w:tc>
        <w:tc>
          <w:tcPr>
            <w:tcW w:w="1547" w:type="dxa"/>
          </w:tcPr>
          <w:p w:rsidR="000F4E2A" w:rsidRPr="008F207A" w:rsidRDefault="000F4E2A" w:rsidP="003C3192"/>
        </w:tc>
      </w:tr>
      <w:tr w:rsidR="000F4E2A" w:rsidRPr="00C42805" w:rsidTr="003C3192">
        <w:tc>
          <w:tcPr>
            <w:tcW w:w="2976" w:type="dxa"/>
          </w:tcPr>
          <w:p w:rsidR="000F4E2A" w:rsidRPr="008F207A" w:rsidRDefault="000F4E2A" w:rsidP="003C3192">
            <w:r w:rsidRPr="008F207A">
              <w:rPr>
                <w:rFonts w:eastAsia="Verdana"/>
              </w:rPr>
              <w:t>Gale force</w:t>
            </w:r>
          </w:p>
        </w:tc>
        <w:tc>
          <w:tcPr>
            <w:tcW w:w="3119" w:type="dxa"/>
          </w:tcPr>
          <w:p w:rsidR="000F4E2A" w:rsidRPr="008F207A" w:rsidRDefault="000F4E2A" w:rsidP="003C3192">
            <w:r w:rsidRPr="008F207A">
              <w:rPr>
                <w:rFonts w:eastAsia="Verdana"/>
              </w:rPr>
              <w:t xml:space="preserve">Difficult to stand </w:t>
            </w:r>
            <w:r>
              <w:rPr>
                <w:rFonts w:eastAsia="Verdana"/>
              </w:rPr>
              <w:t xml:space="preserve">up </w:t>
            </w:r>
            <w:r w:rsidRPr="008F207A">
              <w:rPr>
                <w:rFonts w:eastAsia="Verdana"/>
              </w:rPr>
              <w:t xml:space="preserve">straight </w:t>
            </w:r>
          </w:p>
        </w:tc>
        <w:tc>
          <w:tcPr>
            <w:tcW w:w="1559" w:type="dxa"/>
          </w:tcPr>
          <w:p w:rsidR="000F4E2A" w:rsidRPr="008F207A" w:rsidRDefault="000F4E2A" w:rsidP="003C3192">
            <w:r w:rsidRPr="008F207A">
              <w:rPr>
                <w:rFonts w:eastAsia="Verdana"/>
              </w:rPr>
              <w:t>50 +</w:t>
            </w:r>
          </w:p>
        </w:tc>
        <w:tc>
          <w:tcPr>
            <w:tcW w:w="1547" w:type="dxa"/>
          </w:tcPr>
          <w:p w:rsidR="000F4E2A" w:rsidRPr="00C42805" w:rsidRDefault="000F4E2A" w:rsidP="003C3192">
            <w:pPr>
              <w:rPr>
                <w:highlight w:val="red"/>
              </w:rPr>
            </w:pPr>
          </w:p>
        </w:tc>
      </w:tr>
    </w:tbl>
    <w:p w:rsidR="000F4E2A" w:rsidRPr="00C42805" w:rsidRDefault="000F4E2A" w:rsidP="000F4E2A">
      <w:pPr>
        <w:rPr>
          <w:highlight w:val="red"/>
        </w:rPr>
      </w:pPr>
    </w:p>
    <w:p w:rsidR="000F4E2A" w:rsidRPr="00C42805" w:rsidRDefault="000F4E2A" w:rsidP="000F4E2A">
      <w:pPr>
        <w:pStyle w:val="ListParagraph"/>
        <w:numPr>
          <w:ilvl w:val="0"/>
          <w:numId w:val="5"/>
        </w:numPr>
        <w:ind w:left="360"/>
      </w:pPr>
      <w:r w:rsidRPr="00C42805">
        <w:t>C</w:t>
      </w:r>
      <w:r w:rsidRPr="00C42805">
        <w:rPr>
          <w:rFonts w:eastAsia="Verdana"/>
        </w:rPr>
        <w:t xml:space="preserve">alibrate the anemometer against a commercial anemometer, and convert rotations per minute to km/hr. </w:t>
      </w:r>
    </w:p>
    <w:p w:rsidR="000F4E2A" w:rsidRPr="00C42805" w:rsidRDefault="000F4E2A" w:rsidP="000F4E2A"/>
    <w:p w:rsidR="000F4E2A" w:rsidRPr="00C42805" w:rsidRDefault="000F4E2A" w:rsidP="000F4E2A">
      <w:pPr>
        <w:pStyle w:val="ListParagraph"/>
        <w:numPr>
          <w:ilvl w:val="0"/>
          <w:numId w:val="5"/>
        </w:numPr>
        <w:ind w:left="360"/>
      </w:pPr>
      <w:r w:rsidRPr="00086132">
        <w:rPr>
          <w:rFonts w:eastAsia="Verdana"/>
        </w:rPr>
        <w:t>Experiment</w:t>
      </w:r>
      <w:r w:rsidRPr="00C42805">
        <w:t xml:space="preserve"> with different cups, different straws. </w:t>
      </w:r>
    </w:p>
    <w:p w:rsidR="000F4E2A" w:rsidRPr="00C42805" w:rsidRDefault="000F4E2A" w:rsidP="000F4E2A"/>
    <w:p w:rsidR="000F4E2A" w:rsidRPr="00C42805" w:rsidRDefault="000F4E2A" w:rsidP="000F4E2A">
      <w:pPr>
        <w:pStyle w:val="ListParagraph"/>
        <w:numPr>
          <w:ilvl w:val="0"/>
          <w:numId w:val="5"/>
        </w:numPr>
        <w:ind w:left="360"/>
      </w:pPr>
      <w:r w:rsidRPr="00C42805">
        <w:t xml:space="preserve">Try to make an anemometer that turns the most easily. This can lead to a discussion about friction, wind resistance, balance etc. </w:t>
      </w:r>
    </w:p>
    <w:p w:rsidR="000F4E2A" w:rsidRPr="00C42805" w:rsidRDefault="000F4E2A" w:rsidP="000F4E2A"/>
    <w:p w:rsidR="000F4E2A" w:rsidRPr="00C42805" w:rsidRDefault="000F4E2A" w:rsidP="000F4E2A">
      <w:pPr>
        <w:pStyle w:val="ListParagraph"/>
        <w:numPr>
          <w:ilvl w:val="0"/>
          <w:numId w:val="5"/>
        </w:numPr>
        <w:ind w:left="360"/>
      </w:pPr>
      <w:r w:rsidRPr="00C42805">
        <w:t xml:space="preserve">Categorise the wind speed at different times of day or days of the week and keep a </w:t>
      </w:r>
      <w:r w:rsidRPr="00086132">
        <w:rPr>
          <w:rFonts w:eastAsia="Verdana"/>
        </w:rPr>
        <w:t>longitudinal</w:t>
      </w:r>
      <w:r w:rsidRPr="00C42805">
        <w:t xml:space="preserve"> record. Are there any patterns?</w:t>
      </w:r>
    </w:p>
    <w:p w:rsidR="000F4E2A" w:rsidRPr="00C42805" w:rsidRDefault="000F4E2A" w:rsidP="000F4E2A"/>
    <w:p w:rsidR="000F4E2A" w:rsidRPr="00C42805" w:rsidRDefault="000F4E2A" w:rsidP="000F4E2A">
      <w:pPr>
        <w:pStyle w:val="ListParagraph"/>
        <w:numPr>
          <w:ilvl w:val="0"/>
          <w:numId w:val="5"/>
        </w:numPr>
        <w:ind w:left="360"/>
      </w:pPr>
      <w:r w:rsidRPr="00C42805">
        <w:t>Map the wind</w:t>
      </w:r>
      <w:r>
        <w:t xml:space="preserve"> </w:t>
      </w:r>
      <w:r w:rsidRPr="00C42805">
        <w:t>speed at different locations around the school grounds. Are some locations windier than others? Why might that be? Is it always that way?</w:t>
      </w:r>
    </w:p>
    <w:p w:rsidR="000F4E2A" w:rsidRPr="00C42805" w:rsidRDefault="000F4E2A" w:rsidP="000F4E2A"/>
    <w:p w:rsidR="000F4E2A" w:rsidRPr="00086132" w:rsidRDefault="000F4E2A" w:rsidP="000F4E2A">
      <w:pPr>
        <w:pStyle w:val="ListParagraph"/>
        <w:numPr>
          <w:ilvl w:val="0"/>
          <w:numId w:val="5"/>
        </w:numPr>
        <w:ind w:left="360"/>
        <w:rPr>
          <w:rFonts w:eastAsia="Verdana"/>
        </w:rPr>
      </w:pPr>
      <w:r w:rsidRPr="00086132">
        <w:rPr>
          <w:rFonts w:eastAsia="Verdana"/>
        </w:rPr>
        <w:t>Research the difference between speed and velocity.</w:t>
      </w:r>
    </w:p>
    <w:p w:rsidR="000F4E2A" w:rsidRDefault="000F4E2A" w:rsidP="000F4E2A">
      <w:pPr>
        <w:pStyle w:val="ListParagraph"/>
        <w:ind w:left="360"/>
        <w:rPr>
          <w:rFonts w:eastAsia="Verdana"/>
        </w:rPr>
      </w:pPr>
    </w:p>
    <w:p w:rsidR="000F4E2A" w:rsidRPr="00086132" w:rsidRDefault="000F4E2A" w:rsidP="000F4E2A">
      <w:pPr>
        <w:pStyle w:val="ListParagraph"/>
        <w:numPr>
          <w:ilvl w:val="0"/>
          <w:numId w:val="5"/>
        </w:numPr>
        <w:ind w:left="360"/>
        <w:rPr>
          <w:rFonts w:eastAsia="Verdana"/>
        </w:rPr>
      </w:pPr>
      <w:r w:rsidRPr="00086132">
        <w:rPr>
          <w:rFonts w:eastAsia="Verdana"/>
        </w:rPr>
        <w:t>How can the accuracy and/or reliability of the data collected be improved? Discuss repeating measurements and processing averages.</w:t>
      </w:r>
    </w:p>
    <w:p w:rsidR="000F4E2A" w:rsidRDefault="000F4E2A" w:rsidP="000F4E2A">
      <w:pPr>
        <w:pStyle w:val="ListParagraph"/>
        <w:ind w:left="360"/>
        <w:rPr>
          <w:rFonts w:eastAsia="Verdana"/>
        </w:rPr>
      </w:pPr>
    </w:p>
    <w:p w:rsidR="000F4E2A" w:rsidRPr="00086132" w:rsidRDefault="000F4E2A" w:rsidP="000F4E2A">
      <w:pPr>
        <w:pStyle w:val="ListParagraph"/>
        <w:numPr>
          <w:ilvl w:val="0"/>
          <w:numId w:val="5"/>
        </w:numPr>
        <w:ind w:left="360"/>
        <w:rPr>
          <w:rFonts w:eastAsia="Verdana"/>
        </w:rPr>
      </w:pPr>
      <w:r w:rsidRPr="00086132">
        <w:rPr>
          <w:rFonts w:eastAsia="Verdana"/>
        </w:rPr>
        <w:t>Add an electronic component to the anemometer. Commercial electronic devices are available that convert rotation to speed (electronics and hobby shops have these). Senior students interested in electricity could add one of these devices to their anemometer, and this data could be fed directly into a computer program.</w:t>
      </w:r>
    </w:p>
    <w:p w:rsidR="000F4E2A" w:rsidRDefault="000F4E2A" w:rsidP="000F4E2A">
      <w:pPr>
        <w:pStyle w:val="ListParagraph"/>
        <w:ind w:left="360"/>
        <w:rPr>
          <w:rFonts w:eastAsia="Verdana"/>
        </w:rPr>
      </w:pPr>
    </w:p>
    <w:p w:rsidR="000F4E2A" w:rsidRPr="00086132" w:rsidRDefault="000F4E2A" w:rsidP="000F4E2A">
      <w:pPr>
        <w:pStyle w:val="ListParagraph"/>
        <w:numPr>
          <w:ilvl w:val="0"/>
          <w:numId w:val="5"/>
        </w:numPr>
        <w:ind w:left="360"/>
        <w:rPr>
          <w:rFonts w:eastAsia="Verdana"/>
        </w:rPr>
      </w:pPr>
      <w:r w:rsidRPr="00086132">
        <w:rPr>
          <w:rFonts w:eastAsia="Verdana"/>
        </w:rPr>
        <w:t>Can any patterns be seen in relating the wind direction data to other weather information/data that may have been collected</w:t>
      </w:r>
      <w:r>
        <w:rPr>
          <w:rFonts w:eastAsia="Verdana"/>
        </w:rPr>
        <w:t xml:space="preserve"> such as</w:t>
      </w:r>
      <w:r w:rsidRPr="00086132">
        <w:rPr>
          <w:rFonts w:eastAsia="Verdana"/>
        </w:rPr>
        <w:t xml:space="preserve"> observations, using a rain gauge, temperature (thermometer), air pressure (barometer)</w:t>
      </w:r>
      <w:proofErr w:type="gramStart"/>
      <w:r w:rsidRPr="00086132">
        <w:rPr>
          <w:rFonts w:eastAsia="Verdana"/>
        </w:rPr>
        <w:t>.</w:t>
      </w:r>
      <w:proofErr w:type="gramEnd"/>
    </w:p>
    <w:p w:rsidR="000F4E2A" w:rsidRPr="00086132" w:rsidRDefault="000F4E2A" w:rsidP="000F4E2A">
      <w:pPr>
        <w:pStyle w:val="ListParagraph"/>
        <w:ind w:left="360"/>
      </w:pPr>
    </w:p>
    <w:p w:rsidR="000F4E2A" w:rsidRPr="00C42805" w:rsidRDefault="000F4E2A" w:rsidP="000F4E2A">
      <w:pPr>
        <w:pStyle w:val="ListParagraph"/>
        <w:numPr>
          <w:ilvl w:val="0"/>
          <w:numId w:val="5"/>
        </w:numPr>
        <w:ind w:left="360"/>
      </w:pPr>
      <w:r w:rsidRPr="006E1F84">
        <w:rPr>
          <w:rFonts w:eastAsia="Verdana"/>
        </w:rPr>
        <w:t>Write a weather</w:t>
      </w:r>
      <w:r w:rsidRPr="00C42805">
        <w:t xml:space="preserve"> report that outlines any findings and predictions.</w:t>
      </w:r>
    </w:p>
    <w:p w:rsidR="00A3778D" w:rsidRDefault="00A3778D"/>
    <w:sectPr w:rsidR="00A3778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332" w:rsidRDefault="00466332" w:rsidP="000F4E2A">
      <w:r>
        <w:separator/>
      </w:r>
    </w:p>
  </w:endnote>
  <w:endnote w:type="continuationSeparator" w:id="0">
    <w:p w:rsidR="00466332" w:rsidRDefault="00466332" w:rsidP="000F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2A" w:rsidRDefault="000F4E2A" w:rsidP="000F4E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D51">
      <w:rPr>
        <w:rStyle w:val="PageNumber"/>
        <w:noProof/>
      </w:rPr>
      <w:t>1</w:t>
    </w:r>
    <w:r>
      <w:rPr>
        <w:rStyle w:val="PageNumber"/>
      </w:rPr>
      <w:fldChar w:fldCharType="end"/>
    </w:r>
  </w:p>
  <w:p w:rsidR="000F4E2A" w:rsidRPr="0007046E" w:rsidRDefault="000F4E2A" w:rsidP="000F4E2A">
    <w:pPr>
      <w:pStyle w:val="Header"/>
      <w:rPr>
        <w:rFonts w:cs="Arial"/>
        <w:color w:val="3366FF"/>
      </w:rPr>
    </w:pPr>
    <w:r w:rsidRPr="0007046E">
      <w:rPr>
        <w:rFonts w:cs="Arial"/>
        <w:color w:val="3366FF"/>
      </w:rPr>
      <w:t>© Copyright. Science Learning Hub, The University of Waikato.</w:t>
    </w:r>
  </w:p>
  <w:p w:rsidR="000F4E2A" w:rsidRDefault="00466332" w:rsidP="000F4E2A">
    <w:pPr>
      <w:pStyle w:val="Footer"/>
      <w:ind w:right="360"/>
    </w:pPr>
    <w:hyperlink r:id="rId1" w:tooltip="Ctrl+Click or tap to follow the link" w:history="1">
      <w:r w:rsidR="000F4E2A"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332" w:rsidRDefault="00466332" w:rsidP="000F4E2A">
      <w:r>
        <w:separator/>
      </w:r>
    </w:p>
  </w:footnote>
  <w:footnote w:type="continuationSeparator" w:id="0">
    <w:p w:rsidR="00466332" w:rsidRDefault="00466332" w:rsidP="000F4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F4E2A" w:rsidRPr="00251C18" w:rsidTr="003C3192">
      <w:tc>
        <w:tcPr>
          <w:tcW w:w="1980" w:type="dxa"/>
          <w:shd w:val="clear" w:color="auto" w:fill="auto"/>
        </w:tcPr>
        <w:p w:rsidR="000F4E2A" w:rsidRPr="00251C18" w:rsidRDefault="000F4E2A" w:rsidP="003C3192">
          <w:pPr>
            <w:pStyle w:val="Header"/>
            <w:rPr>
              <w:rFonts w:cs="Arial"/>
              <w:color w:val="3366FF"/>
            </w:rPr>
          </w:pPr>
        </w:p>
      </w:tc>
      <w:tc>
        <w:tcPr>
          <w:tcW w:w="7654" w:type="dxa"/>
          <w:shd w:val="clear" w:color="auto" w:fill="auto"/>
          <w:vAlign w:val="center"/>
        </w:tcPr>
        <w:p w:rsidR="000F4E2A" w:rsidRPr="00251C18" w:rsidRDefault="000F4E2A" w:rsidP="003C3192">
          <w:pPr>
            <w:pStyle w:val="Header"/>
            <w:rPr>
              <w:rFonts w:cs="Arial"/>
              <w:color w:val="3366FF"/>
            </w:rPr>
          </w:pPr>
          <w:r w:rsidRPr="00251C18">
            <w:rPr>
              <w:rFonts w:cs="Arial"/>
              <w:color w:val="3366FF"/>
            </w:rPr>
            <w:t xml:space="preserve">Activity: </w:t>
          </w:r>
          <w:r>
            <w:rPr>
              <w:rFonts w:cs="Arial"/>
              <w:color w:val="3366FF"/>
            </w:rPr>
            <w:t>Making an anemometer</w:t>
          </w:r>
          <w:r w:rsidRPr="00251C18">
            <w:rPr>
              <w:rFonts w:cs="Arial"/>
              <w:color w:val="3366FF"/>
            </w:rPr>
            <w:t xml:space="preserve"> </w:t>
          </w:r>
        </w:p>
      </w:tc>
    </w:tr>
  </w:tbl>
  <w:p w:rsidR="000F4E2A" w:rsidRDefault="000F4E2A" w:rsidP="000F4E2A">
    <w:pPr>
      <w:pStyle w:val="Header"/>
    </w:pPr>
    <w:r>
      <w:rPr>
        <w:noProof/>
        <w:lang w:val="en-NZ" w:eastAsia="en-NZ"/>
      </w:rPr>
      <w:drawing>
        <wp:anchor distT="0" distB="0" distL="114300" distR="114300" simplePos="0" relativeHeight="251659264" behindDoc="0" locked="0" layoutInCell="1" allowOverlap="1" wp14:anchorId="4071ED39" wp14:editId="6DA67BD2">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E2A" w:rsidRPr="00780834" w:rsidRDefault="000F4E2A" w:rsidP="000F4E2A">
    <w:pPr>
      <w:pStyle w:val="Header"/>
    </w:pPr>
  </w:p>
  <w:p w:rsidR="000F4E2A" w:rsidRDefault="000F4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B37C1"/>
    <w:multiLevelType w:val="hybridMultilevel"/>
    <w:tmpl w:val="6A606C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233604FC"/>
    <w:multiLevelType w:val="multilevel"/>
    <w:tmpl w:val="A9EAEEF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
    <w:nsid w:val="33087FBD"/>
    <w:multiLevelType w:val="multilevel"/>
    <w:tmpl w:val="7DE2D7E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nsid w:val="593048D0"/>
    <w:multiLevelType w:val="hybridMultilevel"/>
    <w:tmpl w:val="1E700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E2A"/>
    <w:rsid w:val="000F4E2A"/>
    <w:rsid w:val="001D54EF"/>
    <w:rsid w:val="0046230E"/>
    <w:rsid w:val="00466332"/>
    <w:rsid w:val="004C617C"/>
    <w:rsid w:val="007C41A0"/>
    <w:rsid w:val="007C5924"/>
    <w:rsid w:val="007D59B2"/>
    <w:rsid w:val="00A3778D"/>
    <w:rsid w:val="00AA6F8A"/>
    <w:rsid w:val="00DF7D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2A"/>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4E2A"/>
    <w:rPr>
      <w:rFonts w:cs="Times New Roman"/>
      <w:color w:val="0000FF"/>
      <w:u w:val="single"/>
    </w:rPr>
  </w:style>
  <w:style w:type="character" w:styleId="CommentReference">
    <w:name w:val="annotation reference"/>
    <w:semiHidden/>
    <w:rsid w:val="000F4E2A"/>
    <w:rPr>
      <w:rFonts w:cs="Times New Roman"/>
      <w:sz w:val="16"/>
    </w:rPr>
  </w:style>
  <w:style w:type="paragraph" w:styleId="CommentText">
    <w:name w:val="annotation text"/>
    <w:basedOn w:val="Normal"/>
    <w:link w:val="CommentTextChar1"/>
    <w:semiHidden/>
    <w:rsid w:val="000F4E2A"/>
    <w:pPr>
      <w:suppressAutoHyphens/>
    </w:pPr>
    <w:rPr>
      <w:szCs w:val="20"/>
      <w:lang w:eastAsia="ar-SA"/>
    </w:rPr>
  </w:style>
  <w:style w:type="character" w:customStyle="1" w:styleId="CommentTextChar">
    <w:name w:val="Comment Text Char"/>
    <w:basedOn w:val="DefaultParagraphFont"/>
    <w:uiPriority w:val="99"/>
    <w:semiHidden/>
    <w:rsid w:val="000F4E2A"/>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0F4E2A"/>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0F4E2A"/>
    <w:pPr>
      <w:ind w:left="720"/>
      <w:contextualSpacing/>
    </w:pPr>
  </w:style>
  <w:style w:type="paragraph" w:styleId="BalloonText">
    <w:name w:val="Balloon Text"/>
    <w:basedOn w:val="Normal"/>
    <w:link w:val="BalloonTextChar"/>
    <w:uiPriority w:val="99"/>
    <w:semiHidden/>
    <w:unhideWhenUsed/>
    <w:rsid w:val="000F4E2A"/>
    <w:rPr>
      <w:rFonts w:ascii="Tahoma" w:hAnsi="Tahoma" w:cs="Tahoma"/>
      <w:sz w:val="16"/>
      <w:szCs w:val="16"/>
    </w:rPr>
  </w:style>
  <w:style w:type="character" w:customStyle="1" w:styleId="BalloonTextChar">
    <w:name w:val="Balloon Text Char"/>
    <w:basedOn w:val="DefaultParagraphFont"/>
    <w:link w:val="BalloonText"/>
    <w:uiPriority w:val="99"/>
    <w:semiHidden/>
    <w:rsid w:val="000F4E2A"/>
    <w:rPr>
      <w:rFonts w:ascii="Tahoma" w:eastAsia="Times New Roman" w:hAnsi="Tahoma" w:cs="Tahoma"/>
      <w:sz w:val="16"/>
      <w:szCs w:val="16"/>
      <w:lang w:val="en-GB" w:eastAsia="en-GB"/>
    </w:rPr>
  </w:style>
  <w:style w:type="paragraph" w:styleId="Header">
    <w:name w:val="header"/>
    <w:basedOn w:val="Normal"/>
    <w:link w:val="HeaderChar"/>
    <w:unhideWhenUsed/>
    <w:rsid w:val="000F4E2A"/>
    <w:pPr>
      <w:tabs>
        <w:tab w:val="center" w:pos="4513"/>
        <w:tab w:val="right" w:pos="9026"/>
      </w:tabs>
    </w:pPr>
  </w:style>
  <w:style w:type="character" w:customStyle="1" w:styleId="HeaderChar">
    <w:name w:val="Header Char"/>
    <w:basedOn w:val="DefaultParagraphFont"/>
    <w:link w:val="Header"/>
    <w:uiPriority w:val="99"/>
    <w:rsid w:val="000F4E2A"/>
    <w:rPr>
      <w:rFonts w:ascii="Verdana" w:eastAsia="Times New Roman" w:hAnsi="Verdana" w:cs="Times New Roman"/>
      <w:sz w:val="20"/>
      <w:szCs w:val="24"/>
      <w:lang w:val="en-GB" w:eastAsia="en-GB"/>
    </w:rPr>
  </w:style>
  <w:style w:type="paragraph" w:styleId="Footer">
    <w:name w:val="footer"/>
    <w:basedOn w:val="Normal"/>
    <w:link w:val="FooterChar"/>
    <w:unhideWhenUsed/>
    <w:rsid w:val="000F4E2A"/>
    <w:pPr>
      <w:tabs>
        <w:tab w:val="center" w:pos="4513"/>
        <w:tab w:val="right" w:pos="9026"/>
      </w:tabs>
    </w:pPr>
  </w:style>
  <w:style w:type="character" w:customStyle="1" w:styleId="FooterChar">
    <w:name w:val="Footer Char"/>
    <w:basedOn w:val="DefaultParagraphFont"/>
    <w:link w:val="Footer"/>
    <w:uiPriority w:val="99"/>
    <w:rsid w:val="000F4E2A"/>
    <w:rPr>
      <w:rFonts w:ascii="Verdana" w:eastAsia="Times New Roman" w:hAnsi="Verdana" w:cs="Times New Roman"/>
      <w:sz w:val="20"/>
      <w:szCs w:val="24"/>
      <w:lang w:val="en-GB" w:eastAsia="en-GB"/>
    </w:rPr>
  </w:style>
  <w:style w:type="character" w:customStyle="1" w:styleId="HeaderChar1">
    <w:name w:val="Header Char1"/>
    <w:locked/>
    <w:rsid w:val="000F4E2A"/>
    <w:rPr>
      <w:rFonts w:ascii="Verdana" w:hAnsi="Verdana"/>
      <w:sz w:val="24"/>
      <w:lang w:val="en-GB" w:eastAsia="en-GB"/>
    </w:rPr>
  </w:style>
  <w:style w:type="character" w:customStyle="1" w:styleId="FooterChar2">
    <w:name w:val="Footer Char2"/>
    <w:locked/>
    <w:rsid w:val="000F4E2A"/>
    <w:rPr>
      <w:rFonts w:ascii="Verdana" w:hAnsi="Verdana"/>
      <w:lang w:val="en-GB" w:eastAsia="en-GB"/>
    </w:rPr>
  </w:style>
  <w:style w:type="character" w:styleId="PageNumber">
    <w:name w:val="page number"/>
    <w:rsid w:val="000F4E2A"/>
    <w:rPr>
      <w:rFonts w:ascii="Verdana" w:hAnsi="Verdana"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2A"/>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4E2A"/>
    <w:rPr>
      <w:rFonts w:cs="Times New Roman"/>
      <w:color w:val="0000FF"/>
      <w:u w:val="single"/>
    </w:rPr>
  </w:style>
  <w:style w:type="character" w:styleId="CommentReference">
    <w:name w:val="annotation reference"/>
    <w:semiHidden/>
    <w:rsid w:val="000F4E2A"/>
    <w:rPr>
      <w:rFonts w:cs="Times New Roman"/>
      <w:sz w:val="16"/>
    </w:rPr>
  </w:style>
  <w:style w:type="paragraph" w:styleId="CommentText">
    <w:name w:val="annotation text"/>
    <w:basedOn w:val="Normal"/>
    <w:link w:val="CommentTextChar1"/>
    <w:semiHidden/>
    <w:rsid w:val="000F4E2A"/>
    <w:pPr>
      <w:suppressAutoHyphens/>
    </w:pPr>
    <w:rPr>
      <w:szCs w:val="20"/>
      <w:lang w:eastAsia="ar-SA"/>
    </w:rPr>
  </w:style>
  <w:style w:type="character" w:customStyle="1" w:styleId="CommentTextChar">
    <w:name w:val="Comment Text Char"/>
    <w:basedOn w:val="DefaultParagraphFont"/>
    <w:uiPriority w:val="99"/>
    <w:semiHidden/>
    <w:rsid w:val="000F4E2A"/>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0F4E2A"/>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0F4E2A"/>
    <w:pPr>
      <w:ind w:left="720"/>
      <w:contextualSpacing/>
    </w:pPr>
  </w:style>
  <w:style w:type="paragraph" w:styleId="BalloonText">
    <w:name w:val="Balloon Text"/>
    <w:basedOn w:val="Normal"/>
    <w:link w:val="BalloonTextChar"/>
    <w:uiPriority w:val="99"/>
    <w:semiHidden/>
    <w:unhideWhenUsed/>
    <w:rsid w:val="000F4E2A"/>
    <w:rPr>
      <w:rFonts w:ascii="Tahoma" w:hAnsi="Tahoma" w:cs="Tahoma"/>
      <w:sz w:val="16"/>
      <w:szCs w:val="16"/>
    </w:rPr>
  </w:style>
  <w:style w:type="character" w:customStyle="1" w:styleId="BalloonTextChar">
    <w:name w:val="Balloon Text Char"/>
    <w:basedOn w:val="DefaultParagraphFont"/>
    <w:link w:val="BalloonText"/>
    <w:uiPriority w:val="99"/>
    <w:semiHidden/>
    <w:rsid w:val="000F4E2A"/>
    <w:rPr>
      <w:rFonts w:ascii="Tahoma" w:eastAsia="Times New Roman" w:hAnsi="Tahoma" w:cs="Tahoma"/>
      <w:sz w:val="16"/>
      <w:szCs w:val="16"/>
      <w:lang w:val="en-GB" w:eastAsia="en-GB"/>
    </w:rPr>
  </w:style>
  <w:style w:type="paragraph" w:styleId="Header">
    <w:name w:val="header"/>
    <w:basedOn w:val="Normal"/>
    <w:link w:val="HeaderChar"/>
    <w:unhideWhenUsed/>
    <w:rsid w:val="000F4E2A"/>
    <w:pPr>
      <w:tabs>
        <w:tab w:val="center" w:pos="4513"/>
        <w:tab w:val="right" w:pos="9026"/>
      </w:tabs>
    </w:pPr>
  </w:style>
  <w:style w:type="character" w:customStyle="1" w:styleId="HeaderChar">
    <w:name w:val="Header Char"/>
    <w:basedOn w:val="DefaultParagraphFont"/>
    <w:link w:val="Header"/>
    <w:uiPriority w:val="99"/>
    <w:rsid w:val="000F4E2A"/>
    <w:rPr>
      <w:rFonts w:ascii="Verdana" w:eastAsia="Times New Roman" w:hAnsi="Verdana" w:cs="Times New Roman"/>
      <w:sz w:val="20"/>
      <w:szCs w:val="24"/>
      <w:lang w:val="en-GB" w:eastAsia="en-GB"/>
    </w:rPr>
  </w:style>
  <w:style w:type="paragraph" w:styleId="Footer">
    <w:name w:val="footer"/>
    <w:basedOn w:val="Normal"/>
    <w:link w:val="FooterChar"/>
    <w:unhideWhenUsed/>
    <w:rsid w:val="000F4E2A"/>
    <w:pPr>
      <w:tabs>
        <w:tab w:val="center" w:pos="4513"/>
        <w:tab w:val="right" w:pos="9026"/>
      </w:tabs>
    </w:pPr>
  </w:style>
  <w:style w:type="character" w:customStyle="1" w:styleId="FooterChar">
    <w:name w:val="Footer Char"/>
    <w:basedOn w:val="DefaultParagraphFont"/>
    <w:link w:val="Footer"/>
    <w:uiPriority w:val="99"/>
    <w:rsid w:val="000F4E2A"/>
    <w:rPr>
      <w:rFonts w:ascii="Verdana" w:eastAsia="Times New Roman" w:hAnsi="Verdana" w:cs="Times New Roman"/>
      <w:sz w:val="20"/>
      <w:szCs w:val="24"/>
      <w:lang w:val="en-GB" w:eastAsia="en-GB"/>
    </w:rPr>
  </w:style>
  <w:style w:type="character" w:customStyle="1" w:styleId="HeaderChar1">
    <w:name w:val="Header Char1"/>
    <w:locked/>
    <w:rsid w:val="000F4E2A"/>
    <w:rPr>
      <w:rFonts w:ascii="Verdana" w:hAnsi="Verdana"/>
      <w:sz w:val="24"/>
      <w:lang w:val="en-GB" w:eastAsia="en-GB"/>
    </w:rPr>
  </w:style>
  <w:style w:type="character" w:customStyle="1" w:styleId="FooterChar2">
    <w:name w:val="Footer Char2"/>
    <w:locked/>
    <w:rsid w:val="000F4E2A"/>
    <w:rPr>
      <w:rFonts w:ascii="Verdana" w:hAnsi="Verdana"/>
      <w:lang w:val="en-GB" w:eastAsia="en-GB"/>
    </w:rPr>
  </w:style>
  <w:style w:type="character" w:styleId="PageNumber">
    <w:name w:val="page number"/>
    <w:rsid w:val="000F4E2A"/>
    <w:rPr>
      <w:rFonts w:ascii="Verdana" w:hAnsi="Verdan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203-making-a-weather-vane-and-compass"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sciencelearn.org.nz/resources/2202-delving-into-dat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Making an anemometer</vt:lpstr>
    </vt:vector>
  </TitlesOfParts>
  <Company>Microsoft</Company>
  <LinksUpToDate>false</LinksUpToDate>
  <CharactersWithSpaces>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an anemometer</dc:title>
  <dc:subject>weather</dc:subject>
  <dc:creator>Science Learning Hub, The University of Waikato</dc:creator>
  <cp:lastModifiedBy>Vanya Bootham</cp:lastModifiedBy>
  <cp:revision>2</cp:revision>
  <dcterms:created xsi:type="dcterms:W3CDTF">2017-03-14T08:41:00Z</dcterms:created>
  <dcterms:modified xsi:type="dcterms:W3CDTF">2017-03-14T08:41:00Z</dcterms:modified>
</cp:coreProperties>
</file>