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24790" w14:textId="77777777" w:rsidR="000F67D1" w:rsidRDefault="000F67D1" w:rsidP="000F67D1">
      <w:pPr>
        <w:jc w:val="center"/>
        <w:rPr>
          <w:b/>
          <w:bCs/>
          <w:sz w:val="24"/>
          <w:szCs w:val="24"/>
        </w:rPr>
      </w:pPr>
      <w:bookmarkStart w:id="0" w:name="_gjdgxs"/>
      <w:bookmarkEnd w:id="0"/>
    </w:p>
    <w:p w14:paraId="19C87C9C" w14:textId="65F4B1B5" w:rsidR="000F67D1" w:rsidRDefault="000F67D1" w:rsidP="000F67D1">
      <w:pPr>
        <w:jc w:val="center"/>
        <w:rPr>
          <w:b/>
          <w:bCs/>
          <w:sz w:val="24"/>
          <w:szCs w:val="24"/>
        </w:rPr>
      </w:pPr>
      <w:r w:rsidRPr="283F331B">
        <w:rPr>
          <w:b/>
          <w:bCs/>
          <w:sz w:val="24"/>
          <w:szCs w:val="24"/>
        </w:rPr>
        <w:t>ACTIVITY: Drive it Down! – climate change discussions</w:t>
      </w:r>
    </w:p>
    <w:p w14:paraId="3B6129AA" w14:textId="77777777" w:rsidR="000F67D1" w:rsidRDefault="000F67D1" w:rsidP="000F67D1">
      <w:pPr>
        <w:jc w:val="center"/>
      </w:pPr>
    </w:p>
    <w:p w14:paraId="1988330E" w14:textId="77777777" w:rsidR="000F67D1" w:rsidRPr="00B277C0" w:rsidRDefault="000F67D1" w:rsidP="000F67D1">
      <w:pPr>
        <w:pBdr>
          <w:top w:val="single" w:sz="4" w:space="1" w:color="auto"/>
          <w:left w:val="single" w:sz="4" w:space="4" w:color="auto"/>
          <w:bottom w:val="single" w:sz="4" w:space="1" w:color="auto"/>
          <w:right w:val="single" w:sz="4" w:space="4" w:color="auto"/>
        </w:pBdr>
        <w:rPr>
          <w:b/>
          <w:bCs/>
        </w:rPr>
      </w:pPr>
      <w:r w:rsidRPr="00B277C0">
        <w:rPr>
          <w:b/>
          <w:bCs/>
        </w:rPr>
        <w:t>Activity idea</w:t>
      </w:r>
    </w:p>
    <w:p w14:paraId="191B60D4" w14:textId="77777777" w:rsidR="000F67D1" w:rsidRDefault="000F67D1" w:rsidP="000F67D1">
      <w:pPr>
        <w:pBdr>
          <w:top w:val="single" w:sz="4" w:space="1" w:color="auto"/>
          <w:left w:val="single" w:sz="4" w:space="4" w:color="auto"/>
          <w:bottom w:val="single" w:sz="4" w:space="1" w:color="auto"/>
          <w:right w:val="single" w:sz="4" w:space="4" w:color="auto"/>
        </w:pBdr>
      </w:pPr>
    </w:p>
    <w:p w14:paraId="4A5E5618" w14:textId="77777777" w:rsidR="000F67D1" w:rsidRDefault="000F67D1" w:rsidP="000F67D1">
      <w:pPr>
        <w:pBdr>
          <w:top w:val="single" w:sz="4" w:space="1" w:color="auto"/>
          <w:left w:val="single" w:sz="4" w:space="4" w:color="auto"/>
          <w:bottom w:val="single" w:sz="4" w:space="1" w:color="auto"/>
          <w:right w:val="single" w:sz="4" w:space="4" w:color="auto"/>
        </w:pBdr>
      </w:pPr>
      <w:r>
        <w:t xml:space="preserve">In this activity, students use cards to explore the complexity of climate change issues, some solutions and the connections with our places and professions. </w:t>
      </w:r>
    </w:p>
    <w:p w14:paraId="2019AF96" w14:textId="77777777" w:rsidR="000F67D1" w:rsidRDefault="000F67D1" w:rsidP="000F67D1">
      <w:pPr>
        <w:pBdr>
          <w:top w:val="single" w:sz="4" w:space="1" w:color="auto"/>
          <w:left w:val="single" w:sz="4" w:space="4" w:color="auto"/>
          <w:bottom w:val="single" w:sz="4" w:space="1" w:color="auto"/>
          <w:right w:val="single" w:sz="4" w:space="4" w:color="auto"/>
        </w:pBdr>
      </w:pPr>
      <w:r>
        <w:t xml:space="preserve"> </w:t>
      </w:r>
    </w:p>
    <w:p w14:paraId="1471D14E" w14:textId="77777777" w:rsidR="000F67D1" w:rsidRDefault="000F67D1" w:rsidP="000F67D1">
      <w:pPr>
        <w:pBdr>
          <w:top w:val="single" w:sz="4" w:space="1" w:color="auto"/>
          <w:left w:val="single" w:sz="4" w:space="4" w:color="auto"/>
          <w:bottom w:val="single" w:sz="4" w:space="1" w:color="auto"/>
          <w:right w:val="single" w:sz="4" w:space="4" w:color="auto"/>
        </w:pBdr>
      </w:pPr>
      <w:r>
        <w:t xml:space="preserve">By the end of the activity, students should be able to: </w:t>
      </w:r>
    </w:p>
    <w:p w14:paraId="6D775F92" w14:textId="77777777" w:rsidR="000F67D1" w:rsidRDefault="000F67D1" w:rsidP="000F67D1">
      <w:pPr>
        <w:pStyle w:val="ListParagraph"/>
        <w:numPr>
          <w:ilvl w:val="0"/>
          <w:numId w:val="17"/>
        </w:numPr>
        <w:pBdr>
          <w:top w:val="single" w:sz="4" w:space="1" w:color="auto"/>
          <w:left w:val="single" w:sz="4" w:space="4" w:color="auto"/>
          <w:bottom w:val="single" w:sz="4" w:space="1" w:color="auto"/>
          <w:right w:val="single" w:sz="4" w:space="4" w:color="auto"/>
        </w:pBdr>
      </w:pPr>
      <w:r>
        <w:t>use the discussion cards to match an issue to a corresponding place along with a solution and the professionals who work towards this solution</w:t>
      </w:r>
    </w:p>
    <w:p w14:paraId="179A53C3" w14:textId="77777777" w:rsidR="000F67D1" w:rsidRDefault="000F67D1" w:rsidP="000F67D1">
      <w:pPr>
        <w:pStyle w:val="ListParagraph"/>
        <w:numPr>
          <w:ilvl w:val="0"/>
          <w:numId w:val="17"/>
        </w:numPr>
        <w:pBdr>
          <w:top w:val="single" w:sz="4" w:space="1" w:color="auto"/>
          <w:left w:val="single" w:sz="4" w:space="4" w:color="auto"/>
          <w:bottom w:val="single" w:sz="4" w:space="1" w:color="auto"/>
          <w:right w:val="single" w:sz="4" w:space="4" w:color="auto"/>
        </w:pBdr>
      </w:pPr>
      <w:r>
        <w:t>use literacy skills to find additional information about issues and solutions</w:t>
      </w:r>
    </w:p>
    <w:p w14:paraId="168C0CBA" w14:textId="77777777" w:rsidR="000F67D1" w:rsidRDefault="000F67D1" w:rsidP="000F67D1">
      <w:pPr>
        <w:pStyle w:val="ListParagraph"/>
        <w:numPr>
          <w:ilvl w:val="0"/>
          <w:numId w:val="17"/>
        </w:numPr>
        <w:pBdr>
          <w:top w:val="single" w:sz="4" w:space="1" w:color="auto"/>
          <w:left w:val="single" w:sz="4" w:space="4" w:color="auto"/>
          <w:bottom w:val="single" w:sz="4" w:space="1" w:color="auto"/>
          <w:right w:val="single" w:sz="4" w:space="4" w:color="auto"/>
        </w:pBdr>
      </w:pPr>
      <w:r>
        <w:t xml:space="preserve">discuss why they’ve chosen these cards to make a set </w:t>
      </w:r>
    </w:p>
    <w:p w14:paraId="15D0E77B" w14:textId="77777777" w:rsidR="000F67D1" w:rsidRDefault="000F67D1" w:rsidP="000F67D1">
      <w:pPr>
        <w:pStyle w:val="ListParagraph"/>
        <w:numPr>
          <w:ilvl w:val="0"/>
          <w:numId w:val="17"/>
        </w:numPr>
        <w:pBdr>
          <w:top w:val="single" w:sz="4" w:space="1" w:color="auto"/>
          <w:left w:val="single" w:sz="4" w:space="4" w:color="auto"/>
          <w:bottom w:val="single" w:sz="4" w:space="1" w:color="auto"/>
          <w:right w:val="single" w:sz="4" w:space="4" w:color="auto"/>
        </w:pBdr>
      </w:pPr>
      <w:r>
        <w:t xml:space="preserve">begin to understand that climate change issues are not linear – they impact multiple places and habitats </w:t>
      </w:r>
    </w:p>
    <w:p w14:paraId="0A4D1E19" w14:textId="77777777" w:rsidR="000F67D1" w:rsidRDefault="000F67D1" w:rsidP="000F67D1">
      <w:pPr>
        <w:pStyle w:val="ListParagraph"/>
        <w:numPr>
          <w:ilvl w:val="0"/>
          <w:numId w:val="17"/>
        </w:numPr>
        <w:pBdr>
          <w:top w:val="single" w:sz="4" w:space="1" w:color="auto"/>
          <w:left w:val="single" w:sz="4" w:space="4" w:color="auto"/>
          <w:bottom w:val="single" w:sz="4" w:space="1" w:color="auto"/>
          <w:right w:val="single" w:sz="4" w:space="4" w:color="auto"/>
        </w:pBdr>
      </w:pPr>
      <w:r>
        <w:t xml:space="preserve">begin to understand that climate change issues often require/involve several solutions </w:t>
      </w:r>
    </w:p>
    <w:p w14:paraId="4B885257" w14:textId="77777777" w:rsidR="000F67D1" w:rsidRDefault="000F67D1" w:rsidP="000F67D1">
      <w:pPr>
        <w:pStyle w:val="ListParagraph"/>
        <w:numPr>
          <w:ilvl w:val="0"/>
          <w:numId w:val="17"/>
        </w:numPr>
        <w:pBdr>
          <w:top w:val="single" w:sz="4" w:space="1" w:color="auto"/>
          <w:left w:val="single" w:sz="4" w:space="4" w:color="auto"/>
          <w:bottom w:val="single" w:sz="4" w:space="1" w:color="auto"/>
          <w:right w:val="single" w:sz="4" w:space="4" w:color="auto"/>
        </w:pBdr>
      </w:pPr>
      <w:r>
        <w:t>consider a range of careers.</w:t>
      </w:r>
    </w:p>
    <w:p w14:paraId="47CBA25B" w14:textId="77777777" w:rsidR="000F67D1" w:rsidRDefault="000F67D1" w:rsidP="000F67D1"/>
    <w:p w14:paraId="6A205339" w14:textId="77777777" w:rsidR="000F67D1" w:rsidRPr="00B277C0" w:rsidRDefault="000F67D1" w:rsidP="000F67D1">
      <w:pPr>
        <w:rPr>
          <w:b/>
          <w:bCs/>
        </w:rPr>
      </w:pPr>
      <w:r w:rsidRPr="00B277C0">
        <w:rPr>
          <w:b/>
          <w:bCs/>
        </w:rPr>
        <w:t>For teachers</w:t>
      </w:r>
    </w:p>
    <w:p w14:paraId="7525AD90" w14:textId="77777777" w:rsidR="000F67D1" w:rsidRDefault="000F67D1" w:rsidP="000F67D1">
      <w:pPr>
        <w:rPr>
          <w:b/>
        </w:rPr>
      </w:pPr>
    </w:p>
    <w:p w14:paraId="418050D1" w14:textId="77777777" w:rsidR="000F67D1" w:rsidRPr="00B277C0" w:rsidRDefault="000F67D1" w:rsidP="000F67D1">
      <w:pPr>
        <w:rPr>
          <w:b/>
          <w:bCs/>
          <w:i/>
          <w:iCs/>
        </w:rPr>
      </w:pPr>
      <w:r w:rsidRPr="00B277C0">
        <w:rPr>
          <w:b/>
          <w:bCs/>
          <w:i/>
          <w:iCs/>
        </w:rPr>
        <w:t>Introduction/background</w:t>
      </w:r>
    </w:p>
    <w:p w14:paraId="72A94427" w14:textId="77777777" w:rsidR="000F67D1" w:rsidRDefault="000F67D1" w:rsidP="000F67D1">
      <w:pPr>
        <w:ind w:right="120"/>
      </w:pPr>
    </w:p>
    <w:p w14:paraId="62A89164" w14:textId="77777777" w:rsidR="000F67D1" w:rsidRDefault="000F67D1" w:rsidP="000F67D1">
      <w:pPr>
        <w:ind w:right="120"/>
      </w:pPr>
      <w:r>
        <w:t xml:space="preserve">This activity has been adapted from resources created for the </w:t>
      </w:r>
      <w:hyperlink r:id="rId7">
        <w:r w:rsidRPr="283F331B">
          <w:rPr>
            <w:rStyle w:val="Hyperlink"/>
          </w:rPr>
          <w:t>Drive it Down! Measuring and mitigating school-gate emissions</w:t>
        </w:r>
      </w:hyperlink>
      <w:r>
        <w:t xml:space="preserve"> project. It is intended to raise awareness and discussion about the complexity of climate change issues, some solutions and the connections with our places and professions. </w:t>
      </w:r>
    </w:p>
    <w:p w14:paraId="77DE81AA" w14:textId="77777777" w:rsidR="000F67D1" w:rsidRDefault="000F67D1" w:rsidP="000F67D1">
      <w:pPr>
        <w:ind w:right="120"/>
      </w:pPr>
      <w:r>
        <w:rPr>
          <w:noProof/>
        </w:rPr>
        <w:drawing>
          <wp:anchor distT="0" distB="0" distL="114300" distR="114300" simplePos="0" relativeHeight="251659264" behindDoc="0" locked="0" layoutInCell="1" allowOverlap="1" wp14:anchorId="6B8E9F76" wp14:editId="03059BA5">
            <wp:simplePos x="0" y="0"/>
            <wp:positionH relativeFrom="column">
              <wp:posOffset>1651161</wp:posOffset>
            </wp:positionH>
            <wp:positionV relativeFrom="paragraph">
              <wp:posOffset>89535</wp:posOffset>
            </wp:positionV>
            <wp:extent cx="4578350" cy="2613025"/>
            <wp:effectExtent l="0" t="0" r="0" b="0"/>
            <wp:wrapSquare wrapText="bothSides"/>
            <wp:docPr id="1687501938" name="Picture 1687501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8350" cy="2613025"/>
                    </a:xfrm>
                    <a:prstGeom prst="rect">
                      <a:avLst/>
                    </a:prstGeom>
                  </pic:spPr>
                </pic:pic>
              </a:graphicData>
            </a:graphic>
            <wp14:sizeRelH relativeFrom="margin">
              <wp14:pctWidth>0</wp14:pctWidth>
            </wp14:sizeRelH>
            <wp14:sizeRelV relativeFrom="margin">
              <wp14:pctHeight>0</wp14:pctHeight>
            </wp14:sizeRelV>
          </wp:anchor>
        </w:drawing>
      </w:r>
    </w:p>
    <w:p w14:paraId="2E215CE2" w14:textId="77777777" w:rsidR="000F67D1" w:rsidRDefault="000F67D1" w:rsidP="000F67D1">
      <w:r>
        <w:t xml:space="preserve">The activity uses cards organised into four categories of: </w:t>
      </w:r>
    </w:p>
    <w:p w14:paraId="50F502F9" w14:textId="77777777" w:rsidR="000F67D1" w:rsidRDefault="000F67D1" w:rsidP="000F67D1">
      <w:pPr>
        <w:pStyle w:val="ListParagraph"/>
        <w:numPr>
          <w:ilvl w:val="0"/>
          <w:numId w:val="17"/>
        </w:numPr>
      </w:pPr>
      <w:r>
        <w:t>issues</w:t>
      </w:r>
    </w:p>
    <w:p w14:paraId="627FDF20" w14:textId="77777777" w:rsidR="000F67D1" w:rsidRDefault="000F67D1" w:rsidP="000F67D1">
      <w:pPr>
        <w:pStyle w:val="ListParagraph"/>
        <w:numPr>
          <w:ilvl w:val="0"/>
          <w:numId w:val="17"/>
        </w:numPr>
      </w:pPr>
      <w:r>
        <w:t>solutions</w:t>
      </w:r>
    </w:p>
    <w:p w14:paraId="5E9FB234" w14:textId="77777777" w:rsidR="000F67D1" w:rsidRDefault="000F67D1" w:rsidP="000F67D1">
      <w:pPr>
        <w:pStyle w:val="ListParagraph"/>
        <w:numPr>
          <w:ilvl w:val="0"/>
          <w:numId w:val="17"/>
        </w:numPr>
      </w:pPr>
      <w:r>
        <w:t>places/habitats</w:t>
      </w:r>
    </w:p>
    <w:p w14:paraId="2F845E17" w14:textId="77777777" w:rsidR="000F67D1" w:rsidRDefault="000F67D1" w:rsidP="000F67D1">
      <w:pPr>
        <w:pStyle w:val="ListParagraph"/>
        <w:numPr>
          <w:ilvl w:val="0"/>
          <w:numId w:val="17"/>
        </w:numPr>
      </w:pPr>
      <w:r>
        <w:t>professions.</w:t>
      </w:r>
    </w:p>
    <w:p w14:paraId="041A7319" w14:textId="77777777" w:rsidR="000F67D1" w:rsidRDefault="000F67D1" w:rsidP="000F67D1"/>
    <w:p w14:paraId="05BE384A" w14:textId="77777777" w:rsidR="000F67D1" w:rsidRDefault="000F67D1" w:rsidP="000F67D1">
      <w:r>
        <w:t xml:space="preserve">Students select cards from each category to make sets – matching an issue with a place along with a solution and the people who provide information and help to create change. </w:t>
      </w:r>
    </w:p>
    <w:p w14:paraId="6D8216D1" w14:textId="77777777" w:rsidR="000F67D1" w:rsidRDefault="000F67D1" w:rsidP="000F67D1"/>
    <w:p w14:paraId="32B24903" w14:textId="77777777" w:rsidR="000F67D1" w:rsidRDefault="000F67D1" w:rsidP="000F67D1">
      <w:r>
        <w:t>There are no right or wrong answers – reflecting the complexities and challenges presented by climate change. This shows there is often more than one solution to an issue or more than one profession that is needed to work on a solution.</w:t>
      </w:r>
    </w:p>
    <w:p w14:paraId="7CA7BFF1" w14:textId="77777777" w:rsidR="000F67D1" w:rsidRDefault="000F67D1" w:rsidP="000F67D1"/>
    <w:p w14:paraId="4A7B882C" w14:textId="77777777" w:rsidR="000F67D1" w:rsidRDefault="000F67D1" w:rsidP="000F67D1">
      <w:r>
        <w:t>It includes blank cards. These are intended for use as open/safe spaces for ākonga to propose their own ideas – fostering their relationship with places/habitats, issues and solutions as well as exposing them to possible careers in this field.</w:t>
      </w:r>
    </w:p>
    <w:p w14:paraId="0023D123" w14:textId="77777777" w:rsidR="000F67D1" w:rsidRDefault="000F67D1" w:rsidP="000F67D1"/>
    <w:p w14:paraId="791AD453" w14:textId="77777777" w:rsidR="000F67D1" w:rsidRDefault="000F67D1" w:rsidP="000F67D1">
      <w:r>
        <w:t xml:space="preserve">There are also glossary cards to help develop scientific literacy. The complete set of category and glossary cards is available in </w:t>
      </w:r>
      <w:hyperlink r:id="rId9" w:history="1">
        <w:r w:rsidRPr="00A36D5E">
          <w:rPr>
            <w:rStyle w:val="Hyperlink"/>
          </w:rPr>
          <w:t>Drive it Down – climate change discussion cards – PDF</w:t>
        </w:r>
      </w:hyperlink>
      <w:r>
        <w:t>.</w:t>
      </w:r>
    </w:p>
    <w:p w14:paraId="15505F3B" w14:textId="77777777" w:rsidR="000F67D1" w:rsidRDefault="000F67D1" w:rsidP="000F67D1"/>
    <w:p w14:paraId="47620BA9" w14:textId="77777777" w:rsidR="000F67D1" w:rsidRDefault="000F67D1" w:rsidP="000F67D1">
      <w:r>
        <w:t xml:space="preserve">Access a list of </w:t>
      </w:r>
      <w:hyperlink w:anchor="Bookmark1">
        <w:r w:rsidRPr="73A4ABB7">
          <w:rPr>
            <w:rStyle w:val="Hyperlink"/>
          </w:rPr>
          <w:t>resources</w:t>
        </w:r>
      </w:hyperlink>
      <w:r>
        <w:t xml:space="preserve"> that provide background information on several of the issues.</w:t>
      </w:r>
    </w:p>
    <w:p w14:paraId="17663933" w14:textId="77777777" w:rsidR="000F67D1" w:rsidRDefault="000F67D1" w:rsidP="000F67D1"/>
    <w:p w14:paraId="47AD1518" w14:textId="77777777" w:rsidR="000F67D1" w:rsidRDefault="000F67D1" w:rsidP="000F67D1">
      <w:pPr>
        <w:keepNext/>
        <w:rPr>
          <w:b/>
          <w:bCs/>
          <w:i/>
          <w:iCs/>
        </w:rPr>
      </w:pPr>
      <w:r w:rsidRPr="446DA9DC">
        <w:rPr>
          <w:b/>
          <w:bCs/>
          <w:i/>
          <w:iCs/>
        </w:rPr>
        <w:lastRenderedPageBreak/>
        <w:t>Helpful hints</w:t>
      </w:r>
    </w:p>
    <w:p w14:paraId="560F2311" w14:textId="77777777" w:rsidR="000F67D1" w:rsidRDefault="000F67D1" w:rsidP="000F67D1">
      <w:pPr>
        <w:pStyle w:val="ListParagraph"/>
        <w:ind w:left="360"/>
      </w:pPr>
    </w:p>
    <w:p w14:paraId="1DC12BDA" w14:textId="77777777" w:rsidR="000F67D1" w:rsidRDefault="000F67D1" w:rsidP="000F67D1">
      <w:pPr>
        <w:pStyle w:val="ListParagraph"/>
        <w:numPr>
          <w:ilvl w:val="0"/>
          <w:numId w:val="13"/>
        </w:numPr>
      </w:pPr>
      <w:r>
        <w:t>It might be easier to start a set with an issue card. Look for similar or matching words to begin to group issues with solutions.</w:t>
      </w:r>
    </w:p>
    <w:p w14:paraId="16BC1A85" w14:textId="77777777" w:rsidR="000F67D1" w:rsidRDefault="000F67D1" w:rsidP="000F67D1">
      <w:pPr>
        <w:pStyle w:val="ListParagraph"/>
        <w:numPr>
          <w:ilvl w:val="0"/>
          <w:numId w:val="13"/>
        </w:numPr>
      </w:pPr>
      <w:r>
        <w:t>Consider highlighting appropriate glossary terms – scientific as well as those related to the professionals prior to beginning the activity.</w:t>
      </w:r>
    </w:p>
    <w:p w14:paraId="49522F5E" w14:textId="77777777" w:rsidR="000F67D1" w:rsidRDefault="000F67D1" w:rsidP="000F67D1">
      <w:pPr>
        <w:pStyle w:val="ListParagraph"/>
        <w:numPr>
          <w:ilvl w:val="0"/>
          <w:numId w:val="13"/>
        </w:numPr>
      </w:pPr>
      <w:r>
        <w:t>Keep the focus on solutions and potential avenues for local student or community agency.</w:t>
      </w:r>
    </w:p>
    <w:p w14:paraId="70EFF4D3" w14:textId="77777777" w:rsidR="000F67D1" w:rsidRDefault="000F67D1" w:rsidP="000F67D1">
      <w:pPr>
        <w:pStyle w:val="ListParagraph"/>
        <w:numPr>
          <w:ilvl w:val="0"/>
          <w:numId w:val="13"/>
        </w:numPr>
      </w:pPr>
      <w:r>
        <w:t>The PDF contains a key for teachers with suggested sets across the four categories.</w:t>
      </w:r>
    </w:p>
    <w:p w14:paraId="40902E06" w14:textId="77777777" w:rsidR="000F67D1" w:rsidRDefault="000F67D1" w:rsidP="000F67D1"/>
    <w:p w14:paraId="76428141" w14:textId="77777777" w:rsidR="000F67D1" w:rsidRPr="00D72761" w:rsidRDefault="000F67D1" w:rsidP="000F67D1">
      <w:pPr>
        <w:rPr>
          <w:b/>
          <w:bCs/>
          <w:i/>
          <w:iCs/>
        </w:rPr>
      </w:pPr>
      <w:r w:rsidRPr="00D72761">
        <w:rPr>
          <w:b/>
          <w:bCs/>
          <w:i/>
          <w:iCs/>
        </w:rPr>
        <w:t>What you need</w:t>
      </w:r>
    </w:p>
    <w:p w14:paraId="70659C16" w14:textId="77777777" w:rsidR="000F67D1" w:rsidRDefault="000F67D1" w:rsidP="000F67D1">
      <w:pPr>
        <w:rPr>
          <w:b/>
          <w:bCs/>
        </w:rPr>
      </w:pPr>
    </w:p>
    <w:p w14:paraId="0521F367" w14:textId="77777777" w:rsidR="000F67D1" w:rsidRDefault="000F67D1" w:rsidP="000F67D1">
      <w:pPr>
        <w:pStyle w:val="ListParagraph"/>
        <w:numPr>
          <w:ilvl w:val="0"/>
          <w:numId w:val="16"/>
        </w:numPr>
      </w:pPr>
      <w:r>
        <w:t>Sets of discussion cards for small groups</w:t>
      </w:r>
    </w:p>
    <w:p w14:paraId="02837031" w14:textId="77777777" w:rsidR="000F67D1" w:rsidRDefault="000F67D1" w:rsidP="000F67D1">
      <w:pPr>
        <w:pStyle w:val="ListParagraph"/>
        <w:numPr>
          <w:ilvl w:val="0"/>
          <w:numId w:val="16"/>
        </w:numPr>
      </w:pPr>
      <w:r>
        <w:t xml:space="preserve">Access to </w:t>
      </w:r>
      <w:hyperlink w:anchor="Bookmark1">
        <w:r w:rsidRPr="666A499B">
          <w:rPr>
            <w:rStyle w:val="Hyperlink"/>
          </w:rPr>
          <w:t>additional resources</w:t>
        </w:r>
      </w:hyperlink>
    </w:p>
    <w:p w14:paraId="0773BD01" w14:textId="77777777" w:rsidR="000F67D1" w:rsidRDefault="000F67D1" w:rsidP="000F67D1"/>
    <w:p w14:paraId="7E26817D" w14:textId="77777777" w:rsidR="000F67D1" w:rsidRPr="00D72761" w:rsidRDefault="000F67D1" w:rsidP="000F67D1">
      <w:pPr>
        <w:rPr>
          <w:b/>
          <w:bCs/>
          <w:i/>
          <w:iCs/>
        </w:rPr>
      </w:pPr>
      <w:r w:rsidRPr="00D72761">
        <w:rPr>
          <w:b/>
          <w:bCs/>
          <w:i/>
          <w:iCs/>
        </w:rPr>
        <w:t>What to do</w:t>
      </w:r>
    </w:p>
    <w:p w14:paraId="26429D1A" w14:textId="77777777" w:rsidR="000F67D1" w:rsidRDefault="000F67D1" w:rsidP="000F67D1"/>
    <w:p w14:paraId="6491AD02" w14:textId="77777777" w:rsidR="000F67D1" w:rsidRPr="00D72761" w:rsidRDefault="000F67D1" w:rsidP="000F67D1">
      <w:pPr>
        <w:rPr>
          <w:i/>
          <w:iCs/>
        </w:rPr>
      </w:pPr>
      <w:r w:rsidRPr="00D72761">
        <w:rPr>
          <w:i/>
          <w:iCs/>
        </w:rPr>
        <w:t>Prior to the activity</w:t>
      </w:r>
    </w:p>
    <w:p w14:paraId="43A71944" w14:textId="77777777" w:rsidR="000F67D1" w:rsidRDefault="000F67D1" w:rsidP="000F67D1"/>
    <w:p w14:paraId="7C8122FC" w14:textId="77777777" w:rsidR="000F67D1" w:rsidRDefault="000F67D1" w:rsidP="000F67D1">
      <w:r>
        <w:t>If you want to print additional cards, use these print settings:</w:t>
      </w:r>
    </w:p>
    <w:p w14:paraId="01282339" w14:textId="77777777" w:rsidR="000F67D1" w:rsidRDefault="000F67D1" w:rsidP="000F67D1">
      <w:pPr>
        <w:pStyle w:val="ListParagraph"/>
        <w:numPr>
          <w:ilvl w:val="0"/>
          <w:numId w:val="15"/>
        </w:numPr>
      </w:pPr>
      <w:r>
        <w:t>Size: A4</w:t>
      </w:r>
    </w:p>
    <w:p w14:paraId="7BDBF6FA" w14:textId="77777777" w:rsidR="000F67D1" w:rsidRDefault="000F67D1" w:rsidP="000F67D1">
      <w:pPr>
        <w:pStyle w:val="ListParagraph"/>
        <w:numPr>
          <w:ilvl w:val="0"/>
          <w:numId w:val="15"/>
        </w:numPr>
      </w:pPr>
      <w:r>
        <w:t>Full page slides (if asked)</w:t>
      </w:r>
    </w:p>
    <w:p w14:paraId="409EDAA5" w14:textId="77777777" w:rsidR="000F67D1" w:rsidRDefault="000F67D1" w:rsidP="000F67D1">
      <w:pPr>
        <w:pStyle w:val="ListParagraph"/>
        <w:numPr>
          <w:ilvl w:val="0"/>
          <w:numId w:val="15"/>
        </w:numPr>
      </w:pPr>
      <w:r>
        <w:t>Colour (suitable for printing in black and white)</w:t>
      </w:r>
    </w:p>
    <w:p w14:paraId="2936BAB1" w14:textId="77777777" w:rsidR="000F67D1" w:rsidRDefault="000F67D1" w:rsidP="000F67D1">
      <w:pPr>
        <w:pStyle w:val="ListParagraph"/>
        <w:numPr>
          <w:ilvl w:val="0"/>
          <w:numId w:val="15"/>
        </w:numPr>
      </w:pPr>
      <w:r>
        <w:t>Print both sides</w:t>
      </w:r>
    </w:p>
    <w:p w14:paraId="33A4EE78" w14:textId="77777777" w:rsidR="000F67D1" w:rsidRDefault="000F67D1" w:rsidP="000F67D1"/>
    <w:p w14:paraId="595D4716" w14:textId="77777777" w:rsidR="000F67D1" w:rsidRPr="00D72761" w:rsidRDefault="000F67D1" w:rsidP="000F67D1">
      <w:pPr>
        <w:rPr>
          <w:i/>
          <w:iCs/>
        </w:rPr>
      </w:pPr>
      <w:r w:rsidRPr="00D72761">
        <w:rPr>
          <w:i/>
          <w:iCs/>
        </w:rPr>
        <w:t>During the activity</w:t>
      </w:r>
    </w:p>
    <w:p w14:paraId="6A7CFA7F" w14:textId="77777777" w:rsidR="000F67D1" w:rsidRDefault="000F67D1" w:rsidP="000F67D1">
      <w:pPr>
        <w:rPr>
          <w:b/>
          <w:bCs/>
          <w:i/>
          <w:iCs/>
        </w:rPr>
      </w:pPr>
    </w:p>
    <w:p w14:paraId="57A2BC5E" w14:textId="77777777" w:rsidR="000F67D1" w:rsidRDefault="000F67D1" w:rsidP="000F67D1">
      <w:pPr>
        <w:pStyle w:val="ListParagraph"/>
        <w:numPr>
          <w:ilvl w:val="0"/>
          <w:numId w:val="14"/>
        </w:numPr>
      </w:pPr>
      <w:r>
        <w:t>Split the class into small groups.</w:t>
      </w:r>
    </w:p>
    <w:p w14:paraId="19214103" w14:textId="77777777" w:rsidR="000F67D1" w:rsidRDefault="000F67D1" w:rsidP="000F67D1">
      <w:pPr>
        <w:pStyle w:val="ListParagraph"/>
        <w:ind w:left="360"/>
      </w:pPr>
    </w:p>
    <w:p w14:paraId="2BC7C1EB" w14:textId="77777777" w:rsidR="000F67D1" w:rsidRDefault="000F67D1" w:rsidP="000F67D1">
      <w:pPr>
        <w:pStyle w:val="ListParagraph"/>
        <w:numPr>
          <w:ilvl w:val="0"/>
          <w:numId w:val="14"/>
        </w:numPr>
      </w:pPr>
      <w:r>
        <w:t>Ask each group to combine a place/habitat, issue, solution and profession card to make a set.</w:t>
      </w:r>
    </w:p>
    <w:p w14:paraId="29672632" w14:textId="77777777" w:rsidR="000F67D1" w:rsidRDefault="000F67D1" w:rsidP="000F67D1">
      <w:pPr>
        <w:pStyle w:val="ListParagraph"/>
        <w:ind w:left="360"/>
      </w:pPr>
    </w:p>
    <w:p w14:paraId="75310D20" w14:textId="77777777" w:rsidR="000F67D1" w:rsidRDefault="000F67D1" w:rsidP="000F67D1">
      <w:pPr>
        <w:pStyle w:val="ListParagraph"/>
        <w:numPr>
          <w:ilvl w:val="0"/>
          <w:numId w:val="14"/>
        </w:numPr>
      </w:pPr>
      <w:r>
        <w:t xml:space="preserve">Check that groups </w:t>
      </w:r>
      <w:proofErr w:type="gramStart"/>
      <w:r>
        <w:t>have an understanding of</w:t>
      </w:r>
      <w:proofErr w:type="gramEnd"/>
      <w:r>
        <w:t xml:space="preserve"> the vocabulary and/or concept(s) under discussion.</w:t>
      </w:r>
    </w:p>
    <w:p w14:paraId="75D170F8" w14:textId="77777777" w:rsidR="000F67D1" w:rsidRDefault="000F67D1" w:rsidP="000F67D1">
      <w:pPr>
        <w:pStyle w:val="ListParagraph"/>
        <w:ind w:left="360"/>
      </w:pPr>
    </w:p>
    <w:p w14:paraId="7EE7CD1B" w14:textId="77777777" w:rsidR="000F67D1" w:rsidRDefault="000F67D1" w:rsidP="000F67D1">
      <w:pPr>
        <w:pStyle w:val="ListParagraph"/>
        <w:numPr>
          <w:ilvl w:val="0"/>
          <w:numId w:val="14"/>
        </w:numPr>
      </w:pPr>
      <w:r>
        <w:t>Refer groups to the glossary cards or background information resources as needed.</w:t>
      </w:r>
    </w:p>
    <w:p w14:paraId="1DB47E1F" w14:textId="77777777" w:rsidR="000F67D1" w:rsidRDefault="000F67D1" w:rsidP="000F67D1">
      <w:pPr>
        <w:pStyle w:val="ListParagraph"/>
        <w:ind w:left="360"/>
      </w:pPr>
    </w:p>
    <w:p w14:paraId="305721BC" w14:textId="77777777" w:rsidR="000F67D1" w:rsidRDefault="000F67D1" w:rsidP="000F67D1">
      <w:pPr>
        <w:pStyle w:val="ListParagraph"/>
        <w:numPr>
          <w:ilvl w:val="0"/>
          <w:numId w:val="14"/>
        </w:numPr>
      </w:pPr>
      <w:r>
        <w:t>Encourage ākonga to use blank cards to propose their own ideas based on local knowledge or experiences.</w:t>
      </w:r>
    </w:p>
    <w:p w14:paraId="19B60529" w14:textId="77777777" w:rsidR="000F67D1" w:rsidRDefault="000F67D1" w:rsidP="000F67D1">
      <w:pPr>
        <w:pStyle w:val="ListParagraph"/>
        <w:ind w:left="360"/>
      </w:pPr>
    </w:p>
    <w:p w14:paraId="76F0C3E4" w14:textId="77777777" w:rsidR="000F67D1" w:rsidRDefault="000F67D1" w:rsidP="000F67D1">
      <w:pPr>
        <w:pStyle w:val="ListParagraph"/>
        <w:numPr>
          <w:ilvl w:val="0"/>
          <w:numId w:val="14"/>
        </w:numPr>
      </w:pPr>
      <w:r>
        <w:t>Bring the groups back together and ask each group to present what they have found.</w:t>
      </w:r>
    </w:p>
    <w:p w14:paraId="0D980568" w14:textId="77777777" w:rsidR="000F67D1" w:rsidRDefault="000F67D1" w:rsidP="000F67D1">
      <w:pPr>
        <w:pStyle w:val="ListParagraph"/>
        <w:ind w:left="360"/>
      </w:pPr>
    </w:p>
    <w:p w14:paraId="1C1418C3" w14:textId="77777777" w:rsidR="000F67D1" w:rsidRDefault="000F67D1" w:rsidP="000F67D1">
      <w:pPr>
        <w:pStyle w:val="ListParagraph"/>
        <w:numPr>
          <w:ilvl w:val="0"/>
          <w:numId w:val="14"/>
        </w:numPr>
      </w:pPr>
      <w:r>
        <w:t>Encourage critical thinking and discussion about why the groups placed sets together.</w:t>
      </w:r>
    </w:p>
    <w:p w14:paraId="4A06AA3C" w14:textId="77777777" w:rsidR="000F67D1" w:rsidRDefault="000F67D1" w:rsidP="000F67D1">
      <w:pPr>
        <w:pStyle w:val="ListParagraph"/>
        <w:ind w:left="360"/>
      </w:pPr>
    </w:p>
    <w:p w14:paraId="7CBD9EE1" w14:textId="77777777" w:rsidR="000F67D1" w:rsidRDefault="000F67D1" w:rsidP="000F67D1">
      <w:pPr>
        <w:pStyle w:val="ListParagraph"/>
        <w:numPr>
          <w:ilvl w:val="0"/>
          <w:numId w:val="14"/>
        </w:numPr>
      </w:pPr>
      <w:r>
        <w:t>Discuss potential overlaps between the sets to highlight the complexity of the issues – across systems and professions.</w:t>
      </w:r>
    </w:p>
    <w:p w14:paraId="11850AD6" w14:textId="77777777" w:rsidR="000F67D1" w:rsidRDefault="000F67D1" w:rsidP="000F67D1">
      <w:pPr>
        <w:pStyle w:val="ListParagraph"/>
        <w:ind w:left="360"/>
      </w:pPr>
    </w:p>
    <w:p w14:paraId="37FD7934" w14:textId="77777777" w:rsidR="000F67D1" w:rsidRDefault="000F67D1" w:rsidP="000F67D1">
      <w:pPr>
        <w:pStyle w:val="ListParagraph"/>
        <w:numPr>
          <w:ilvl w:val="0"/>
          <w:numId w:val="14"/>
        </w:numPr>
      </w:pPr>
      <w:r>
        <w:t>Guide the discussions toward solutions to encourage an optimistic view of the future.</w:t>
      </w:r>
    </w:p>
    <w:p w14:paraId="121F81FB" w14:textId="77777777" w:rsidR="000F67D1" w:rsidRDefault="000F67D1" w:rsidP="000F67D1"/>
    <w:p w14:paraId="5DCA359A" w14:textId="77777777" w:rsidR="000F67D1" w:rsidRDefault="000F67D1" w:rsidP="000F67D1">
      <w:pPr>
        <w:rPr>
          <w:b/>
          <w:bCs/>
        </w:rPr>
      </w:pPr>
      <w:bookmarkStart w:id="1" w:name="Bookmark1"/>
      <w:r w:rsidRPr="446DA9DC">
        <w:rPr>
          <w:b/>
          <w:bCs/>
        </w:rPr>
        <w:t>Additional resources</w:t>
      </w:r>
      <w:bookmarkEnd w:id="1"/>
    </w:p>
    <w:p w14:paraId="3177305C" w14:textId="77777777" w:rsidR="000F67D1" w:rsidRDefault="000F67D1" w:rsidP="000F67D1">
      <w:pPr>
        <w:rPr>
          <w:i/>
          <w:iCs/>
        </w:rPr>
      </w:pPr>
    </w:p>
    <w:p w14:paraId="448703FA" w14:textId="77777777" w:rsidR="000F67D1" w:rsidRDefault="000F67D1" w:rsidP="000F67D1">
      <w:pPr>
        <w:rPr>
          <w:b/>
          <w:bCs/>
          <w:i/>
          <w:iCs/>
        </w:rPr>
      </w:pPr>
      <w:r w:rsidRPr="446DA9DC">
        <w:rPr>
          <w:b/>
          <w:bCs/>
          <w:i/>
          <w:iCs/>
        </w:rPr>
        <w:t>Rising sea levels caused by melting glaciers</w:t>
      </w:r>
    </w:p>
    <w:p w14:paraId="0AB05D66" w14:textId="77777777" w:rsidR="000F67D1" w:rsidRDefault="000F67D1" w:rsidP="000F67D1">
      <w:pPr>
        <w:pStyle w:val="ListParagraph"/>
        <w:numPr>
          <w:ilvl w:val="0"/>
          <w:numId w:val="12"/>
        </w:numPr>
      </w:pPr>
      <w:hyperlink r:id="rId10">
        <w:r w:rsidRPr="446DA9DC">
          <w:rPr>
            <w:rStyle w:val="Hyperlink"/>
          </w:rPr>
          <w:t>Climate change, melting ice and sea level rise</w:t>
        </w:r>
      </w:hyperlink>
      <w:r w:rsidRPr="446DA9DC">
        <w:t xml:space="preserve"> – article</w:t>
      </w:r>
    </w:p>
    <w:p w14:paraId="2AFBC1C9" w14:textId="77777777" w:rsidR="000F67D1" w:rsidRDefault="000F67D1" w:rsidP="000F67D1">
      <w:pPr>
        <w:pStyle w:val="ListParagraph"/>
        <w:numPr>
          <w:ilvl w:val="0"/>
          <w:numId w:val="12"/>
        </w:numPr>
      </w:pPr>
      <w:hyperlink r:id="rId11">
        <w:r w:rsidRPr="446DA9DC">
          <w:rPr>
            <w:rStyle w:val="Hyperlink"/>
          </w:rPr>
          <w:t>Glaciers provide global climate puzzle</w:t>
        </w:r>
      </w:hyperlink>
      <w:r w:rsidRPr="446DA9DC">
        <w:t xml:space="preserve"> – article</w:t>
      </w:r>
    </w:p>
    <w:p w14:paraId="17460A8C" w14:textId="77777777" w:rsidR="000F67D1" w:rsidRDefault="000F67D1" w:rsidP="000F67D1">
      <w:pPr>
        <w:pStyle w:val="ListParagraph"/>
        <w:numPr>
          <w:ilvl w:val="0"/>
          <w:numId w:val="12"/>
        </w:numPr>
      </w:pPr>
      <w:hyperlink r:id="rId12">
        <w:r w:rsidRPr="446DA9DC">
          <w:rPr>
            <w:rStyle w:val="Hyperlink"/>
          </w:rPr>
          <w:t>Rising seas</w:t>
        </w:r>
      </w:hyperlink>
      <w:r w:rsidRPr="446DA9DC">
        <w:t xml:space="preserve"> – </w:t>
      </w:r>
      <w:r w:rsidRPr="446DA9DC">
        <w:rPr>
          <w:i/>
          <w:iCs/>
        </w:rPr>
        <w:t>Connected</w:t>
      </w:r>
      <w:r w:rsidRPr="446DA9DC">
        <w:t xml:space="preserve"> journal article</w:t>
      </w:r>
    </w:p>
    <w:p w14:paraId="750F5E1E" w14:textId="77777777" w:rsidR="000F67D1" w:rsidRDefault="000F67D1" w:rsidP="000F67D1">
      <w:pPr>
        <w:pStyle w:val="ListParagraph"/>
        <w:numPr>
          <w:ilvl w:val="0"/>
          <w:numId w:val="12"/>
        </w:numPr>
      </w:pPr>
      <w:hyperlink r:id="rId13">
        <w:r w:rsidRPr="283F331B">
          <w:rPr>
            <w:rStyle w:val="Hyperlink"/>
          </w:rPr>
          <w:t>Science and partnership with a Sāmoan village</w:t>
        </w:r>
      </w:hyperlink>
      <w:r>
        <w:t xml:space="preserve"> – student activity using a </w:t>
      </w:r>
      <w:r w:rsidRPr="283F331B">
        <w:rPr>
          <w:i/>
          <w:iCs/>
        </w:rPr>
        <w:t>Connected</w:t>
      </w:r>
      <w:r>
        <w:t xml:space="preserve"> journal article</w:t>
      </w:r>
    </w:p>
    <w:p w14:paraId="699AAD1E" w14:textId="77777777" w:rsidR="000F67D1" w:rsidRDefault="000F67D1" w:rsidP="000F67D1">
      <w:pPr>
        <w:pStyle w:val="ListParagraph"/>
        <w:numPr>
          <w:ilvl w:val="0"/>
          <w:numId w:val="12"/>
        </w:numPr>
      </w:pPr>
      <w:hyperlink r:id="rId14">
        <w:r w:rsidRPr="446DA9DC">
          <w:rPr>
            <w:rStyle w:val="Hyperlink"/>
          </w:rPr>
          <w:t>Investigating sea level rise</w:t>
        </w:r>
      </w:hyperlink>
      <w:r w:rsidRPr="446DA9DC">
        <w:t xml:space="preserve"> – student activity</w:t>
      </w:r>
    </w:p>
    <w:p w14:paraId="6DF03A6D" w14:textId="77777777" w:rsidR="000F67D1" w:rsidRDefault="000F67D1" w:rsidP="000F67D1">
      <w:pPr>
        <w:rPr>
          <w:i/>
          <w:iCs/>
        </w:rPr>
      </w:pPr>
    </w:p>
    <w:p w14:paraId="33FE6255" w14:textId="77777777" w:rsidR="000F67D1" w:rsidRDefault="000F67D1" w:rsidP="000F67D1">
      <w:pPr>
        <w:rPr>
          <w:b/>
          <w:bCs/>
          <w:i/>
          <w:iCs/>
        </w:rPr>
      </w:pPr>
      <w:r w:rsidRPr="446DA9DC">
        <w:rPr>
          <w:b/>
          <w:bCs/>
          <w:i/>
          <w:iCs/>
        </w:rPr>
        <w:lastRenderedPageBreak/>
        <w:t>Acidification of ocean</w:t>
      </w:r>
    </w:p>
    <w:p w14:paraId="410F1EBC" w14:textId="77777777" w:rsidR="000F67D1" w:rsidRDefault="000F67D1" w:rsidP="000F67D1">
      <w:pPr>
        <w:pStyle w:val="ListParagraph"/>
        <w:numPr>
          <w:ilvl w:val="0"/>
          <w:numId w:val="11"/>
        </w:numPr>
      </w:pPr>
      <w:hyperlink r:id="rId15">
        <w:r w:rsidRPr="446DA9DC">
          <w:rPr>
            <w:rStyle w:val="Hyperlink"/>
          </w:rPr>
          <w:t>Carbon dioxide in the ocean</w:t>
        </w:r>
      </w:hyperlink>
      <w:r w:rsidRPr="446DA9DC">
        <w:t xml:space="preserve"> – article</w:t>
      </w:r>
    </w:p>
    <w:p w14:paraId="7C1AF38D" w14:textId="77777777" w:rsidR="000F67D1" w:rsidRDefault="000F67D1" w:rsidP="000F67D1">
      <w:pPr>
        <w:pStyle w:val="ListParagraph"/>
        <w:numPr>
          <w:ilvl w:val="0"/>
          <w:numId w:val="11"/>
        </w:numPr>
      </w:pPr>
      <w:hyperlink r:id="rId16">
        <w:r w:rsidRPr="446DA9DC">
          <w:rPr>
            <w:rStyle w:val="Hyperlink"/>
          </w:rPr>
          <w:t>Ocean acidification</w:t>
        </w:r>
      </w:hyperlink>
      <w:r w:rsidRPr="446DA9DC">
        <w:t xml:space="preserve"> – video</w:t>
      </w:r>
    </w:p>
    <w:p w14:paraId="30FE5F96" w14:textId="77777777" w:rsidR="000F67D1" w:rsidRDefault="000F67D1" w:rsidP="000F67D1">
      <w:pPr>
        <w:pStyle w:val="ListParagraph"/>
        <w:numPr>
          <w:ilvl w:val="0"/>
          <w:numId w:val="11"/>
        </w:numPr>
      </w:pPr>
      <w:hyperlink r:id="rId17">
        <w:r w:rsidRPr="446DA9DC">
          <w:rPr>
            <w:rStyle w:val="Hyperlink"/>
          </w:rPr>
          <w:t>Our role in ocean acidification</w:t>
        </w:r>
      </w:hyperlink>
      <w:r w:rsidRPr="446DA9DC">
        <w:t xml:space="preserve"> – video</w:t>
      </w:r>
    </w:p>
    <w:p w14:paraId="29A5BE9B" w14:textId="77777777" w:rsidR="000F67D1" w:rsidRDefault="000F67D1" w:rsidP="000F67D1">
      <w:pPr>
        <w:pStyle w:val="ListParagraph"/>
        <w:numPr>
          <w:ilvl w:val="0"/>
          <w:numId w:val="11"/>
        </w:numPr>
      </w:pPr>
      <w:hyperlink r:id="rId18">
        <w:r w:rsidRPr="446DA9DC">
          <w:rPr>
            <w:rStyle w:val="Hyperlink"/>
          </w:rPr>
          <w:t>Bryozoans and ocean acidification</w:t>
        </w:r>
      </w:hyperlink>
      <w:r w:rsidRPr="446DA9DC">
        <w:t xml:space="preserve"> – article</w:t>
      </w:r>
    </w:p>
    <w:p w14:paraId="568E143A" w14:textId="77777777" w:rsidR="000F67D1" w:rsidRDefault="000F67D1" w:rsidP="000F67D1">
      <w:pPr>
        <w:pStyle w:val="ListParagraph"/>
        <w:numPr>
          <w:ilvl w:val="0"/>
          <w:numId w:val="11"/>
        </w:numPr>
      </w:pPr>
      <w:hyperlink r:id="rId19">
        <w:r w:rsidRPr="446DA9DC">
          <w:rPr>
            <w:rStyle w:val="Hyperlink"/>
          </w:rPr>
          <w:t>Ocean acidification and eggshells</w:t>
        </w:r>
      </w:hyperlink>
      <w:r w:rsidRPr="446DA9DC">
        <w:t xml:space="preserve"> – student activity</w:t>
      </w:r>
    </w:p>
    <w:p w14:paraId="23AADFB2" w14:textId="77777777" w:rsidR="000F67D1" w:rsidRDefault="000F67D1" w:rsidP="000F67D1">
      <w:pPr>
        <w:rPr>
          <w:i/>
          <w:iCs/>
        </w:rPr>
      </w:pPr>
    </w:p>
    <w:p w14:paraId="6D547558" w14:textId="77777777" w:rsidR="000F67D1" w:rsidRDefault="000F67D1" w:rsidP="000F67D1">
      <w:pPr>
        <w:rPr>
          <w:b/>
          <w:bCs/>
          <w:i/>
          <w:iCs/>
        </w:rPr>
      </w:pPr>
      <w:r w:rsidRPr="446DA9DC">
        <w:rPr>
          <w:b/>
          <w:bCs/>
          <w:i/>
          <w:iCs/>
        </w:rPr>
        <w:t>Flooding</w:t>
      </w:r>
    </w:p>
    <w:p w14:paraId="5C26AE53" w14:textId="77777777" w:rsidR="000F67D1" w:rsidRDefault="000F67D1" w:rsidP="000F67D1">
      <w:pPr>
        <w:pStyle w:val="ListParagraph"/>
        <w:numPr>
          <w:ilvl w:val="0"/>
          <w:numId w:val="10"/>
        </w:numPr>
        <w:ind w:left="360"/>
      </w:pPr>
      <w:hyperlink r:id="rId20">
        <w:r w:rsidRPr="446DA9DC">
          <w:rPr>
            <w:rStyle w:val="Hyperlink"/>
          </w:rPr>
          <w:t>Waipunarangi – rains, frosts and climate</w:t>
        </w:r>
      </w:hyperlink>
      <w:r w:rsidRPr="446DA9DC">
        <w:t xml:space="preserve"> – article</w:t>
      </w:r>
    </w:p>
    <w:p w14:paraId="52FA7BA5" w14:textId="77777777" w:rsidR="000F67D1" w:rsidRDefault="000F67D1" w:rsidP="000F67D1">
      <w:pPr>
        <w:pStyle w:val="ListParagraph"/>
        <w:numPr>
          <w:ilvl w:val="0"/>
          <w:numId w:val="10"/>
        </w:numPr>
        <w:ind w:left="360"/>
      </w:pPr>
      <w:hyperlink r:id="rId21">
        <w:r w:rsidRPr="446DA9DC">
          <w:rPr>
            <w:rStyle w:val="Hyperlink"/>
          </w:rPr>
          <w:t>Extreme weather</w:t>
        </w:r>
      </w:hyperlink>
      <w:r w:rsidRPr="446DA9DC">
        <w:t xml:space="preserve"> – article</w:t>
      </w:r>
    </w:p>
    <w:p w14:paraId="6E664C72" w14:textId="77777777" w:rsidR="000F67D1" w:rsidRDefault="000F67D1" w:rsidP="000F67D1">
      <w:pPr>
        <w:pStyle w:val="ListParagraph"/>
        <w:numPr>
          <w:ilvl w:val="0"/>
          <w:numId w:val="10"/>
        </w:numPr>
        <w:ind w:left="360"/>
      </w:pPr>
      <w:hyperlink r:id="rId22">
        <w:r w:rsidRPr="446DA9DC">
          <w:rPr>
            <w:rStyle w:val="Hyperlink"/>
          </w:rPr>
          <w:t>Annual rainfall is changing</w:t>
        </w:r>
      </w:hyperlink>
      <w:r w:rsidRPr="446DA9DC">
        <w:t xml:space="preserve"> – resource curation</w:t>
      </w:r>
    </w:p>
    <w:p w14:paraId="658F93A5" w14:textId="77777777" w:rsidR="000F67D1" w:rsidRDefault="000F67D1" w:rsidP="000F67D1">
      <w:pPr>
        <w:rPr>
          <w:i/>
          <w:iCs/>
        </w:rPr>
      </w:pPr>
    </w:p>
    <w:p w14:paraId="501FFFE0" w14:textId="77777777" w:rsidR="000F67D1" w:rsidRDefault="000F67D1" w:rsidP="000F67D1">
      <w:pPr>
        <w:rPr>
          <w:b/>
          <w:bCs/>
          <w:i/>
          <w:iCs/>
        </w:rPr>
      </w:pPr>
      <w:r w:rsidRPr="446DA9DC">
        <w:rPr>
          <w:b/>
          <w:bCs/>
          <w:i/>
          <w:iCs/>
        </w:rPr>
        <w:t xml:space="preserve">Deforestation and soil erosion </w:t>
      </w:r>
    </w:p>
    <w:p w14:paraId="76A81388" w14:textId="77777777" w:rsidR="000F67D1" w:rsidRDefault="000F67D1" w:rsidP="000F67D1">
      <w:pPr>
        <w:pStyle w:val="ListParagraph"/>
        <w:numPr>
          <w:ilvl w:val="0"/>
          <w:numId w:val="4"/>
        </w:numPr>
      </w:pPr>
      <w:hyperlink r:id="rId23">
        <w:r w:rsidRPr="446DA9DC">
          <w:rPr>
            <w:rStyle w:val="Hyperlink"/>
          </w:rPr>
          <w:t>Deforestation</w:t>
        </w:r>
      </w:hyperlink>
      <w:r w:rsidRPr="446DA9DC">
        <w:t xml:space="preserve"> – article</w:t>
      </w:r>
    </w:p>
    <w:p w14:paraId="29023C79" w14:textId="77777777" w:rsidR="000F67D1" w:rsidRDefault="000F67D1" w:rsidP="000F67D1">
      <w:pPr>
        <w:pStyle w:val="ListParagraph"/>
        <w:numPr>
          <w:ilvl w:val="0"/>
          <w:numId w:val="4"/>
        </w:numPr>
      </w:pPr>
      <w:hyperlink r:id="rId24">
        <w:r w:rsidRPr="446DA9DC">
          <w:rPr>
            <w:rStyle w:val="Hyperlink"/>
          </w:rPr>
          <w:t>Trees, seas and soil</w:t>
        </w:r>
      </w:hyperlink>
      <w:r w:rsidRPr="446DA9DC">
        <w:t xml:space="preserve"> – </w:t>
      </w:r>
      <w:r w:rsidRPr="446DA9DC">
        <w:rPr>
          <w:i/>
          <w:iCs/>
        </w:rPr>
        <w:t>Connected</w:t>
      </w:r>
      <w:r w:rsidRPr="446DA9DC">
        <w:t xml:space="preserve"> journal article</w:t>
      </w:r>
    </w:p>
    <w:p w14:paraId="55D6AF5E" w14:textId="77777777" w:rsidR="000F67D1" w:rsidRDefault="000F67D1" w:rsidP="000F67D1">
      <w:pPr>
        <w:rPr>
          <w:i/>
          <w:iCs/>
        </w:rPr>
      </w:pPr>
    </w:p>
    <w:p w14:paraId="281298F1" w14:textId="77777777" w:rsidR="000F67D1" w:rsidRDefault="000F67D1" w:rsidP="000F67D1">
      <w:pPr>
        <w:rPr>
          <w:b/>
          <w:bCs/>
          <w:i/>
          <w:iCs/>
        </w:rPr>
      </w:pPr>
      <w:r w:rsidRPr="446DA9DC">
        <w:rPr>
          <w:b/>
          <w:bCs/>
          <w:i/>
          <w:iCs/>
        </w:rPr>
        <w:t>Droughts and climate change</w:t>
      </w:r>
    </w:p>
    <w:p w14:paraId="6C822FB0" w14:textId="77777777" w:rsidR="000F67D1" w:rsidRDefault="000F67D1" w:rsidP="000F67D1">
      <w:pPr>
        <w:pStyle w:val="ListParagraph"/>
        <w:numPr>
          <w:ilvl w:val="0"/>
          <w:numId w:val="9"/>
        </w:numPr>
      </w:pPr>
      <w:hyperlink r:id="rId25">
        <w:r w:rsidRPr="446DA9DC">
          <w:rPr>
            <w:rStyle w:val="Hyperlink"/>
          </w:rPr>
          <w:t>Evidence of climate change in Aotearoa</w:t>
        </w:r>
      </w:hyperlink>
      <w:r w:rsidRPr="446DA9DC">
        <w:t xml:space="preserve"> – article</w:t>
      </w:r>
    </w:p>
    <w:p w14:paraId="596C607B" w14:textId="77777777" w:rsidR="000F67D1" w:rsidRDefault="000F67D1" w:rsidP="000F67D1">
      <w:pPr>
        <w:pStyle w:val="ListParagraph"/>
        <w:numPr>
          <w:ilvl w:val="0"/>
          <w:numId w:val="9"/>
        </w:numPr>
      </w:pPr>
      <w:hyperlink r:id="rId26">
        <w:r w:rsidRPr="446DA9DC">
          <w:rPr>
            <w:rStyle w:val="Hyperlink"/>
          </w:rPr>
          <w:t>Climate change implications for dairy farming</w:t>
        </w:r>
      </w:hyperlink>
      <w:r w:rsidRPr="446DA9DC">
        <w:t xml:space="preserve"> – article</w:t>
      </w:r>
    </w:p>
    <w:p w14:paraId="2DBE3E1A" w14:textId="77777777" w:rsidR="000F67D1" w:rsidRDefault="000F67D1" w:rsidP="000F67D1">
      <w:pPr>
        <w:pStyle w:val="ListParagraph"/>
        <w:numPr>
          <w:ilvl w:val="0"/>
          <w:numId w:val="9"/>
        </w:numPr>
      </w:pPr>
      <w:hyperlink r:id="rId27">
        <w:r w:rsidRPr="446DA9DC">
          <w:rPr>
            <w:rStyle w:val="Hyperlink"/>
          </w:rPr>
          <w:t>Droughts</w:t>
        </w:r>
      </w:hyperlink>
      <w:r w:rsidRPr="446DA9DC">
        <w:t xml:space="preserve"> – NIWA</w:t>
      </w:r>
    </w:p>
    <w:p w14:paraId="7661491A" w14:textId="4D048240" w:rsidR="000F67D1" w:rsidRDefault="000F67D1" w:rsidP="000F67D1">
      <w:pPr>
        <w:pStyle w:val="ListParagraph"/>
        <w:numPr>
          <w:ilvl w:val="0"/>
          <w:numId w:val="9"/>
        </w:numPr>
      </w:pPr>
      <w:hyperlink r:id="rId28">
        <w:r w:rsidRPr="283F331B">
          <w:rPr>
            <w:rStyle w:val="Hyperlink"/>
          </w:rPr>
          <w:t>Drought in a changing climate</w:t>
        </w:r>
      </w:hyperlink>
      <w:r>
        <w:t xml:space="preserve"> – Ministry for Primary Industries</w:t>
      </w:r>
    </w:p>
    <w:p w14:paraId="0D3E6C99" w14:textId="77777777" w:rsidR="000F67D1" w:rsidRDefault="000F67D1" w:rsidP="000F67D1">
      <w:pPr>
        <w:rPr>
          <w:i/>
          <w:iCs/>
        </w:rPr>
      </w:pPr>
    </w:p>
    <w:p w14:paraId="2ED8F0B1" w14:textId="77777777" w:rsidR="000F67D1" w:rsidRDefault="000F67D1" w:rsidP="000F67D1">
      <w:pPr>
        <w:rPr>
          <w:b/>
          <w:bCs/>
          <w:i/>
          <w:iCs/>
        </w:rPr>
      </w:pPr>
      <w:r w:rsidRPr="446DA9DC">
        <w:rPr>
          <w:b/>
          <w:bCs/>
          <w:i/>
          <w:iCs/>
        </w:rPr>
        <w:t>Wildfires</w:t>
      </w:r>
    </w:p>
    <w:p w14:paraId="5396783D" w14:textId="77777777" w:rsidR="000F67D1" w:rsidRDefault="000F67D1" w:rsidP="000F67D1">
      <w:pPr>
        <w:pStyle w:val="ListParagraph"/>
        <w:numPr>
          <w:ilvl w:val="0"/>
          <w:numId w:val="8"/>
        </w:numPr>
      </w:pPr>
      <w:hyperlink r:id="rId29">
        <w:r w:rsidRPr="446DA9DC">
          <w:rPr>
            <w:rStyle w:val="Hyperlink"/>
          </w:rPr>
          <w:t>Wildfire</w:t>
        </w:r>
      </w:hyperlink>
      <w:r w:rsidRPr="446DA9DC">
        <w:t xml:space="preserve"> – </w:t>
      </w:r>
      <w:r w:rsidRPr="446DA9DC">
        <w:rPr>
          <w:i/>
          <w:iCs/>
        </w:rPr>
        <w:t>Connected</w:t>
      </w:r>
      <w:r w:rsidRPr="446DA9DC">
        <w:t xml:space="preserve"> journal article</w:t>
      </w:r>
    </w:p>
    <w:p w14:paraId="4E8F9001" w14:textId="77777777" w:rsidR="000F67D1" w:rsidRDefault="000F67D1" w:rsidP="000F67D1">
      <w:pPr>
        <w:pStyle w:val="ListParagraph"/>
        <w:numPr>
          <w:ilvl w:val="0"/>
          <w:numId w:val="8"/>
        </w:numPr>
      </w:pPr>
      <w:hyperlink r:id="rId30">
        <w:r w:rsidRPr="446DA9DC">
          <w:rPr>
            <w:rStyle w:val="Hyperlink"/>
          </w:rPr>
          <w:t>Rural fire risk</w:t>
        </w:r>
      </w:hyperlink>
      <w:r w:rsidRPr="446DA9DC">
        <w:t xml:space="preserve"> – interactive</w:t>
      </w:r>
    </w:p>
    <w:p w14:paraId="74945A04" w14:textId="77777777" w:rsidR="000F67D1" w:rsidRDefault="000F67D1" w:rsidP="000F67D1">
      <w:pPr>
        <w:pStyle w:val="ListParagraph"/>
        <w:numPr>
          <w:ilvl w:val="0"/>
          <w:numId w:val="8"/>
        </w:numPr>
      </w:pPr>
      <w:hyperlink r:id="rId31">
        <w:r w:rsidRPr="446DA9DC">
          <w:rPr>
            <w:rStyle w:val="Hyperlink"/>
          </w:rPr>
          <w:t>Fire behaviour in the outdoors</w:t>
        </w:r>
      </w:hyperlink>
      <w:r w:rsidRPr="446DA9DC">
        <w:t xml:space="preserve"> – article</w:t>
      </w:r>
    </w:p>
    <w:p w14:paraId="7A4E3B9E" w14:textId="77777777" w:rsidR="000F67D1" w:rsidRDefault="000F67D1" w:rsidP="000F67D1">
      <w:pPr>
        <w:pStyle w:val="ListParagraph"/>
        <w:numPr>
          <w:ilvl w:val="0"/>
          <w:numId w:val="8"/>
        </w:numPr>
      </w:pPr>
      <w:hyperlink r:id="rId32">
        <w:r w:rsidRPr="446DA9DC">
          <w:rPr>
            <w:rStyle w:val="Hyperlink"/>
          </w:rPr>
          <w:t>Low-flammability garden saves home</w:t>
        </w:r>
      </w:hyperlink>
      <w:r w:rsidRPr="446DA9DC">
        <w:t xml:space="preserve"> – article </w:t>
      </w:r>
    </w:p>
    <w:p w14:paraId="26521975" w14:textId="77777777" w:rsidR="000F67D1" w:rsidRDefault="000F67D1" w:rsidP="000F67D1">
      <w:pPr>
        <w:rPr>
          <w:i/>
          <w:iCs/>
        </w:rPr>
      </w:pPr>
    </w:p>
    <w:p w14:paraId="36A75720" w14:textId="77777777" w:rsidR="000F67D1" w:rsidRDefault="000F67D1" w:rsidP="000F67D1">
      <w:pPr>
        <w:rPr>
          <w:b/>
          <w:bCs/>
          <w:i/>
          <w:iCs/>
        </w:rPr>
      </w:pPr>
      <w:r w:rsidRPr="446DA9DC">
        <w:rPr>
          <w:b/>
          <w:bCs/>
          <w:i/>
          <w:iCs/>
        </w:rPr>
        <w:t>Urban city heat pockets unfairly impact on economically poorer communities</w:t>
      </w:r>
    </w:p>
    <w:p w14:paraId="4CC63440" w14:textId="77777777" w:rsidR="000F67D1" w:rsidRDefault="000F67D1" w:rsidP="000F67D1">
      <w:pPr>
        <w:pStyle w:val="ListParagraph"/>
        <w:numPr>
          <w:ilvl w:val="0"/>
          <w:numId w:val="7"/>
        </w:numPr>
      </w:pPr>
      <w:hyperlink r:id="rId33">
        <w:r w:rsidRPr="283F331B">
          <w:rPr>
            <w:rStyle w:val="Hyperlink"/>
          </w:rPr>
          <w:t>Urban heat islands – what they are and why they matter</w:t>
        </w:r>
      </w:hyperlink>
      <w:r>
        <w:t xml:space="preserve"> – Sustainability Trust</w:t>
      </w:r>
    </w:p>
    <w:p w14:paraId="6ACF5BFB" w14:textId="77777777" w:rsidR="000F67D1" w:rsidRDefault="000F67D1" w:rsidP="000F67D1">
      <w:pPr>
        <w:pStyle w:val="ListParagraph"/>
        <w:numPr>
          <w:ilvl w:val="0"/>
          <w:numId w:val="7"/>
        </w:numPr>
      </w:pPr>
      <w:hyperlink r:id="rId34">
        <w:r w:rsidRPr="283F331B">
          <w:rPr>
            <w:rStyle w:val="Hyperlink"/>
          </w:rPr>
          <w:t>Research reveals who’s been hit hardest by global warming in their lifetime – and the answer may surprise you</w:t>
        </w:r>
      </w:hyperlink>
      <w:r>
        <w:t xml:space="preserve"> – The Conversation</w:t>
      </w:r>
    </w:p>
    <w:p w14:paraId="30089921" w14:textId="77777777" w:rsidR="000F67D1" w:rsidRDefault="000F67D1" w:rsidP="000F67D1">
      <w:pPr>
        <w:pStyle w:val="ListParagraph"/>
        <w:numPr>
          <w:ilvl w:val="0"/>
          <w:numId w:val="7"/>
        </w:numPr>
      </w:pPr>
      <w:hyperlink r:id="rId35">
        <w:r w:rsidRPr="446DA9DC">
          <w:rPr>
            <w:rStyle w:val="Hyperlink"/>
          </w:rPr>
          <w:t>Climate change hits low-income earners harder – and poor housing in hotter cities is a disastrous combinatio</w:t>
        </w:r>
      </w:hyperlink>
      <w:r w:rsidRPr="446DA9DC">
        <w:t>n – The Conversation</w:t>
      </w:r>
    </w:p>
    <w:p w14:paraId="54E76506" w14:textId="77777777" w:rsidR="000F67D1" w:rsidRDefault="000F67D1" w:rsidP="000F67D1">
      <w:pPr>
        <w:rPr>
          <w:i/>
          <w:iCs/>
        </w:rPr>
      </w:pPr>
    </w:p>
    <w:p w14:paraId="4C1B6F72" w14:textId="77777777" w:rsidR="000F67D1" w:rsidRDefault="000F67D1" w:rsidP="000F67D1">
      <w:pPr>
        <w:rPr>
          <w:b/>
          <w:bCs/>
          <w:i/>
          <w:iCs/>
        </w:rPr>
      </w:pPr>
      <w:r w:rsidRPr="446DA9DC">
        <w:rPr>
          <w:b/>
          <w:bCs/>
          <w:i/>
          <w:iCs/>
        </w:rPr>
        <w:t>El Nino-Southern Oscillation and threats to food availability</w:t>
      </w:r>
    </w:p>
    <w:p w14:paraId="538F4134" w14:textId="77777777" w:rsidR="000F67D1" w:rsidRDefault="000F67D1" w:rsidP="000F67D1">
      <w:pPr>
        <w:pStyle w:val="ListParagraph"/>
        <w:numPr>
          <w:ilvl w:val="0"/>
          <w:numId w:val="6"/>
        </w:numPr>
      </w:pPr>
      <w:hyperlink r:id="rId36">
        <w:r w:rsidRPr="446DA9DC">
          <w:rPr>
            <w:rStyle w:val="Hyperlink"/>
          </w:rPr>
          <w:t>Climate oscillations</w:t>
        </w:r>
      </w:hyperlink>
      <w:r w:rsidRPr="446DA9DC">
        <w:t xml:space="preserve"> – video</w:t>
      </w:r>
    </w:p>
    <w:p w14:paraId="39C54B19" w14:textId="77777777" w:rsidR="000F67D1" w:rsidRDefault="000F67D1" w:rsidP="000F67D1">
      <w:pPr>
        <w:rPr>
          <w:i/>
          <w:iCs/>
        </w:rPr>
      </w:pPr>
    </w:p>
    <w:p w14:paraId="60DEC470" w14:textId="77777777" w:rsidR="000F67D1" w:rsidRDefault="000F67D1" w:rsidP="000F67D1">
      <w:pPr>
        <w:rPr>
          <w:b/>
          <w:bCs/>
          <w:i/>
          <w:iCs/>
        </w:rPr>
      </w:pPr>
      <w:r w:rsidRPr="446DA9DC">
        <w:rPr>
          <w:b/>
          <w:bCs/>
          <w:i/>
          <w:iCs/>
        </w:rPr>
        <w:t>Methane</w:t>
      </w:r>
    </w:p>
    <w:p w14:paraId="5D22EC08" w14:textId="77777777" w:rsidR="000F67D1" w:rsidRDefault="000F67D1" w:rsidP="000F67D1">
      <w:pPr>
        <w:pStyle w:val="ListParagraph"/>
        <w:numPr>
          <w:ilvl w:val="0"/>
          <w:numId w:val="5"/>
        </w:numPr>
      </w:pPr>
      <w:hyperlink r:id="rId37">
        <w:r w:rsidRPr="446DA9DC">
          <w:rPr>
            <w:rStyle w:val="Hyperlink"/>
          </w:rPr>
          <w:t>Methane – a greenhouse gas</w:t>
        </w:r>
      </w:hyperlink>
      <w:r w:rsidRPr="446DA9DC">
        <w:t xml:space="preserve"> – article</w:t>
      </w:r>
    </w:p>
    <w:p w14:paraId="1FC5C59A" w14:textId="77777777" w:rsidR="000F67D1" w:rsidRDefault="000F67D1" w:rsidP="000F67D1">
      <w:pPr>
        <w:pStyle w:val="ListParagraph"/>
        <w:numPr>
          <w:ilvl w:val="0"/>
          <w:numId w:val="5"/>
        </w:numPr>
      </w:pPr>
      <w:hyperlink r:id="rId38">
        <w:r w:rsidRPr="446DA9DC">
          <w:rPr>
            <w:rStyle w:val="Hyperlink"/>
          </w:rPr>
          <w:t>Methane emissions – cow burps, not farts</w:t>
        </w:r>
      </w:hyperlink>
      <w:r w:rsidRPr="446DA9DC">
        <w:t xml:space="preserve"> – video</w:t>
      </w:r>
    </w:p>
    <w:p w14:paraId="013A5E7F" w14:textId="77777777" w:rsidR="000F67D1" w:rsidRDefault="000F67D1" w:rsidP="000F67D1">
      <w:pPr>
        <w:rPr>
          <w:i/>
          <w:iCs/>
        </w:rPr>
      </w:pPr>
    </w:p>
    <w:p w14:paraId="3747CE6F" w14:textId="77777777" w:rsidR="000F67D1" w:rsidRDefault="000F67D1" w:rsidP="000F67D1">
      <w:pPr>
        <w:rPr>
          <w:b/>
          <w:bCs/>
          <w:i/>
          <w:iCs/>
        </w:rPr>
      </w:pPr>
      <w:r w:rsidRPr="446DA9DC">
        <w:rPr>
          <w:b/>
          <w:bCs/>
          <w:i/>
          <w:iCs/>
        </w:rPr>
        <w:t>Intensification of hurricanes and cyclones</w:t>
      </w:r>
    </w:p>
    <w:p w14:paraId="58C736D0" w14:textId="77777777" w:rsidR="000F67D1" w:rsidRDefault="000F67D1" w:rsidP="000F67D1">
      <w:pPr>
        <w:pStyle w:val="ListParagraph"/>
        <w:numPr>
          <w:ilvl w:val="0"/>
          <w:numId w:val="18"/>
        </w:numPr>
      </w:pPr>
      <w:hyperlink r:id="rId39">
        <w:r w:rsidRPr="446DA9DC">
          <w:rPr>
            <w:rStyle w:val="Hyperlink"/>
          </w:rPr>
          <w:t>Extreme weather</w:t>
        </w:r>
      </w:hyperlink>
      <w:r w:rsidRPr="446DA9DC">
        <w:t xml:space="preserve"> – article</w:t>
      </w:r>
    </w:p>
    <w:p w14:paraId="6D8EC198" w14:textId="77777777" w:rsidR="000F67D1" w:rsidRDefault="000F67D1" w:rsidP="000F67D1">
      <w:pPr>
        <w:rPr>
          <w:i/>
          <w:iCs/>
        </w:rPr>
      </w:pPr>
    </w:p>
    <w:p w14:paraId="18A5E3F9" w14:textId="77777777" w:rsidR="000F67D1" w:rsidRDefault="000F67D1" w:rsidP="000F67D1">
      <w:pPr>
        <w:rPr>
          <w:b/>
          <w:bCs/>
          <w:i/>
          <w:iCs/>
        </w:rPr>
      </w:pPr>
      <w:r w:rsidRPr="446DA9DC">
        <w:rPr>
          <w:b/>
          <w:bCs/>
          <w:i/>
          <w:iCs/>
        </w:rPr>
        <w:t>Carbon dioxide and warming atmosphere</w:t>
      </w:r>
    </w:p>
    <w:p w14:paraId="2F2795C2" w14:textId="77777777" w:rsidR="000F67D1" w:rsidRDefault="000F67D1" w:rsidP="000F67D1">
      <w:pPr>
        <w:pStyle w:val="ListParagraph"/>
        <w:numPr>
          <w:ilvl w:val="0"/>
          <w:numId w:val="3"/>
        </w:numPr>
      </w:pPr>
      <w:hyperlink r:id="rId40">
        <w:r w:rsidRPr="446DA9DC">
          <w:rPr>
            <w:rStyle w:val="Hyperlink"/>
          </w:rPr>
          <w:t>Carbon dioxide and climate</w:t>
        </w:r>
      </w:hyperlink>
      <w:r w:rsidRPr="446DA9DC">
        <w:t xml:space="preserve"> – article</w:t>
      </w:r>
    </w:p>
    <w:p w14:paraId="1CA90633" w14:textId="77777777" w:rsidR="000F67D1" w:rsidRDefault="000F67D1" w:rsidP="000F67D1">
      <w:pPr>
        <w:pStyle w:val="ListParagraph"/>
        <w:numPr>
          <w:ilvl w:val="0"/>
          <w:numId w:val="3"/>
        </w:numPr>
      </w:pPr>
      <w:hyperlink r:id="rId41">
        <w:r w:rsidRPr="446DA9DC">
          <w:rPr>
            <w:rStyle w:val="Hyperlink"/>
          </w:rPr>
          <w:t>Carbon dioxide in the atmosphere</w:t>
        </w:r>
      </w:hyperlink>
      <w:r w:rsidRPr="446DA9DC">
        <w:t xml:space="preserve"> – article</w:t>
      </w:r>
    </w:p>
    <w:p w14:paraId="1B5F9A63" w14:textId="77777777" w:rsidR="000F67D1" w:rsidRDefault="000F67D1" w:rsidP="000F67D1">
      <w:pPr>
        <w:rPr>
          <w:i/>
          <w:iCs/>
        </w:rPr>
      </w:pPr>
    </w:p>
    <w:p w14:paraId="3DB282DC" w14:textId="77777777" w:rsidR="000F67D1" w:rsidRDefault="000F67D1" w:rsidP="000F67D1">
      <w:pPr>
        <w:rPr>
          <w:b/>
          <w:bCs/>
          <w:i/>
          <w:iCs/>
        </w:rPr>
      </w:pPr>
      <w:r w:rsidRPr="446DA9DC">
        <w:rPr>
          <w:b/>
          <w:bCs/>
          <w:i/>
          <w:iCs/>
        </w:rPr>
        <w:t>Loss of taonga species</w:t>
      </w:r>
    </w:p>
    <w:p w14:paraId="045302EC" w14:textId="77777777" w:rsidR="000F67D1" w:rsidRDefault="000F67D1" w:rsidP="000F67D1">
      <w:pPr>
        <w:pStyle w:val="ListParagraph"/>
        <w:numPr>
          <w:ilvl w:val="0"/>
          <w:numId w:val="2"/>
        </w:numPr>
      </w:pPr>
      <w:hyperlink r:id="rId42">
        <w:r w:rsidRPr="446DA9DC">
          <w:rPr>
            <w:rStyle w:val="Hyperlink"/>
          </w:rPr>
          <w:t>Climate change impacts on biodiversity</w:t>
        </w:r>
      </w:hyperlink>
      <w:r w:rsidRPr="446DA9DC">
        <w:t xml:space="preserve"> – article</w:t>
      </w:r>
    </w:p>
    <w:p w14:paraId="7FA3D8C5" w14:textId="77777777" w:rsidR="000F67D1" w:rsidRDefault="000F67D1" w:rsidP="000F67D1">
      <w:pPr>
        <w:pStyle w:val="ListParagraph"/>
        <w:numPr>
          <w:ilvl w:val="0"/>
          <w:numId w:val="2"/>
        </w:numPr>
      </w:pPr>
      <w:hyperlink r:id="rId43">
        <w:r w:rsidRPr="446DA9DC">
          <w:rPr>
            <w:rStyle w:val="Hyperlink"/>
          </w:rPr>
          <w:t>Why climate change matters to Māori</w:t>
        </w:r>
      </w:hyperlink>
      <w:r w:rsidRPr="446DA9DC">
        <w:t xml:space="preserve"> – article </w:t>
      </w:r>
    </w:p>
    <w:p w14:paraId="4BBFF0E1" w14:textId="77777777" w:rsidR="000F67D1" w:rsidRDefault="000F67D1" w:rsidP="000F67D1">
      <w:pPr>
        <w:rPr>
          <w:b/>
          <w:bCs/>
          <w:i/>
          <w:iCs/>
        </w:rPr>
      </w:pPr>
    </w:p>
    <w:p w14:paraId="1D88D68F" w14:textId="77777777" w:rsidR="000F67D1" w:rsidRDefault="000F67D1" w:rsidP="000F67D1">
      <w:pPr>
        <w:rPr>
          <w:b/>
          <w:bCs/>
          <w:i/>
          <w:iCs/>
        </w:rPr>
      </w:pPr>
      <w:r w:rsidRPr="446DA9DC">
        <w:rPr>
          <w:b/>
          <w:bCs/>
          <w:i/>
          <w:iCs/>
        </w:rPr>
        <w:t>Culturally significant places at risk of damage</w:t>
      </w:r>
    </w:p>
    <w:p w14:paraId="181363AE" w14:textId="01997CD6" w:rsidR="00325BD3" w:rsidRDefault="000F67D1" w:rsidP="000F67D1">
      <w:pPr>
        <w:pStyle w:val="ListParagraph"/>
        <w:numPr>
          <w:ilvl w:val="0"/>
          <w:numId w:val="1"/>
        </w:numPr>
      </w:pPr>
      <w:hyperlink r:id="rId44">
        <w:r w:rsidRPr="446DA9DC">
          <w:rPr>
            <w:rStyle w:val="Hyperlink"/>
          </w:rPr>
          <w:t>Why climate change matters to Māori</w:t>
        </w:r>
      </w:hyperlink>
      <w:r w:rsidRPr="446DA9DC">
        <w:t xml:space="preserve"> – article</w:t>
      </w:r>
    </w:p>
    <w:sectPr w:rsidR="00325BD3" w:rsidSect="000F67D1">
      <w:headerReference w:type="default" r:id="rId45"/>
      <w:footerReference w:type="default" r:id="rId46"/>
      <w:pgSz w:w="11907" w:h="16840" w:code="9"/>
      <w:pgMar w:top="1134" w:right="1134" w:bottom="1134" w:left="1134" w:header="46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206F9" w14:textId="77777777" w:rsidR="00F003AA" w:rsidRDefault="00F003AA" w:rsidP="000F67D1">
      <w:r>
        <w:separator/>
      </w:r>
    </w:p>
  </w:endnote>
  <w:endnote w:type="continuationSeparator" w:id="0">
    <w:p w14:paraId="6414B11E" w14:textId="77777777" w:rsidR="00F003AA" w:rsidRDefault="00F003AA" w:rsidP="000F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873D8" w14:textId="77777777" w:rsidR="000F67D1" w:rsidRPr="00930039" w:rsidRDefault="000F67D1">
    <w:pPr>
      <w:tabs>
        <w:tab w:val="center" w:pos="4320"/>
        <w:tab w:val="right" w:pos="8640"/>
      </w:tabs>
      <w:rPr>
        <w:color w:val="3366FF"/>
        <w:sz w:val="4"/>
        <w:szCs w:val="4"/>
      </w:rPr>
    </w:pPr>
  </w:p>
  <w:p w14:paraId="799108D2" w14:textId="77777777" w:rsidR="000F67D1" w:rsidRDefault="000F67D1">
    <w:pP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color w:val="2B579A"/>
        <w:sz w:val="18"/>
        <w:szCs w:val="18"/>
        <w:shd w:val="clear" w:color="auto" w:fill="E6E6E6"/>
      </w:rPr>
      <w:fldChar w:fldCharType="begin"/>
    </w:r>
    <w:r>
      <w:rPr>
        <w:sz w:val="18"/>
        <w:szCs w:val="18"/>
      </w:rPr>
      <w:instrText>PAGE</w:instrText>
    </w:r>
    <w:r>
      <w:rPr>
        <w:color w:val="2B579A"/>
        <w:sz w:val="18"/>
        <w:szCs w:val="18"/>
        <w:shd w:val="clear" w:color="auto" w:fill="E6E6E6"/>
      </w:rPr>
      <w:fldChar w:fldCharType="separate"/>
    </w:r>
    <w:r>
      <w:rPr>
        <w:noProof/>
        <w:sz w:val="18"/>
        <w:szCs w:val="18"/>
      </w:rPr>
      <w:t>1</w:t>
    </w:r>
    <w:r>
      <w:rPr>
        <w:color w:val="2B579A"/>
        <w:sz w:val="18"/>
        <w:szCs w:val="18"/>
        <w:shd w:val="clear" w:color="auto" w:fill="E6E6E6"/>
      </w:rPr>
      <w:fldChar w:fldCharType="end"/>
    </w:r>
    <w:r>
      <w:rPr>
        <w:color w:val="3366FF"/>
        <w:sz w:val="18"/>
        <w:szCs w:val="18"/>
      </w:rPr>
      <w:t xml:space="preserve"> </w:t>
    </w:r>
  </w:p>
  <w:bookmarkStart w:id="2" w:name="_2et92p0" w:colFirst="0" w:colLast="0"/>
  <w:bookmarkEnd w:id="2"/>
  <w:p w14:paraId="4C0C5AF2" w14:textId="77777777" w:rsidR="000F67D1" w:rsidRDefault="000F67D1">
    <w:pPr>
      <w:tabs>
        <w:tab w:val="center" w:pos="4320"/>
        <w:tab w:val="right" w:pos="8640"/>
      </w:tabs>
      <w:ind w:right="360"/>
      <w:rPr>
        <w:color w:val="3366FF"/>
      </w:rPr>
    </w:pPr>
    <w:r>
      <w:rPr>
        <w:color w:val="2B579A"/>
        <w:shd w:val="clear" w:color="auto" w:fill="E6E6E6"/>
      </w:rPr>
      <w:fldChar w:fldCharType="begin"/>
    </w:r>
    <w:r>
      <w:instrText>HYPERLINK "http://www.sciencelearn.org.nz" \h</w:instrText>
    </w:r>
    <w:r>
      <w:rPr>
        <w:color w:val="2B579A"/>
        <w:shd w:val="clear" w:color="auto" w:fill="E6E6E6"/>
      </w:rPr>
    </w:r>
    <w:r>
      <w:rPr>
        <w:color w:val="2B579A"/>
        <w:shd w:val="clear" w:color="auto" w:fill="E6E6E6"/>
      </w:rPr>
      <w:fldChar w:fldCharType="separate"/>
    </w:r>
    <w:r>
      <w:rPr>
        <w:color w:val="0000FF"/>
        <w:sz w:val="18"/>
        <w:szCs w:val="18"/>
        <w:u w:val="single"/>
      </w:rPr>
      <w:t>www.sciencelearn.org.nz</w:t>
    </w:r>
    <w:r>
      <w:rPr>
        <w:color w:val="0000FF"/>
        <w:sz w:val="18"/>
        <w:szCs w:val="18"/>
        <w:u w:val="single"/>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D59A6" w14:textId="77777777" w:rsidR="00F003AA" w:rsidRDefault="00F003AA" w:rsidP="000F67D1">
      <w:r>
        <w:separator/>
      </w:r>
    </w:p>
  </w:footnote>
  <w:footnote w:type="continuationSeparator" w:id="0">
    <w:p w14:paraId="79FD2B53" w14:textId="77777777" w:rsidR="00F003AA" w:rsidRDefault="00F003AA" w:rsidP="000F6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4" w:type="dxa"/>
      <w:tblInd w:w="5" w:type="dxa"/>
      <w:tblLayout w:type="fixed"/>
      <w:tblCellMar>
        <w:left w:w="0" w:type="dxa"/>
      </w:tblCellMar>
      <w:tblLook w:val="04A0" w:firstRow="1" w:lastRow="0" w:firstColumn="1" w:lastColumn="0" w:noHBand="0" w:noVBand="1"/>
    </w:tblPr>
    <w:tblGrid>
      <w:gridCol w:w="2400"/>
      <w:gridCol w:w="7234"/>
    </w:tblGrid>
    <w:tr w:rsidR="000F67D1" w:rsidRPr="00251C18" w14:paraId="0BDE552A" w14:textId="77777777" w:rsidTr="00593879">
      <w:tc>
        <w:tcPr>
          <w:tcW w:w="24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12CEFAA" w14:textId="77777777" w:rsidR="000F67D1" w:rsidRPr="00251C18" w:rsidRDefault="000F67D1" w:rsidP="000F67D1">
          <w:pPr>
            <w:pStyle w:val="Header"/>
            <w:rPr>
              <w:rFonts w:cs="Arial"/>
              <w:color w:val="3366FF"/>
            </w:rPr>
          </w:pPr>
        </w:p>
      </w:tc>
      <w:tc>
        <w:tcPr>
          <w:tcW w:w="72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3F2FCF0" w14:textId="051675CE" w:rsidR="000F67D1" w:rsidRPr="00D63C30" w:rsidRDefault="000F67D1" w:rsidP="000F67D1">
          <w:pPr>
            <w:pStyle w:val="Header"/>
            <w:tabs>
              <w:tab w:val="left" w:pos="1800"/>
            </w:tabs>
            <w:ind w:left="1800" w:hanging="1800"/>
            <w:rPr>
              <w:rFonts w:cs="Arial"/>
              <w:color w:val="3366FF"/>
            </w:rPr>
          </w:pPr>
          <w:r w:rsidRPr="00D63C30">
            <w:rPr>
              <w:rFonts w:cs="Arial"/>
              <w:color w:val="3366FF"/>
            </w:rPr>
            <w:t xml:space="preserve">Activity: </w:t>
          </w:r>
          <w:hyperlink r:id="rId1" w:tgtFrame="_blank" w:history="1">
            <w:r w:rsidRPr="000F67D1">
              <w:rPr>
                <w:rStyle w:val="Hyperlink"/>
              </w:rPr>
              <w:t>Drive it Down! – climate change discussions</w:t>
            </w:r>
          </w:hyperlink>
        </w:p>
      </w:tc>
    </w:tr>
  </w:tbl>
  <w:p w14:paraId="71780007" w14:textId="77777777" w:rsidR="000F67D1" w:rsidRDefault="000F67D1" w:rsidP="000F67D1">
    <w:pPr>
      <w:pStyle w:val="Header"/>
      <w:rPr>
        <w:rFonts w:ascii="Arial" w:hAnsi="Arial" w:cs="Arial"/>
        <w:color w:val="3366FF"/>
        <w:sz w:val="18"/>
        <w:szCs w:val="18"/>
      </w:rPr>
    </w:pPr>
  </w:p>
  <w:p w14:paraId="6B75E04B" w14:textId="1A92168E" w:rsidR="000F67D1" w:rsidRPr="00D63C30" w:rsidRDefault="000F67D1" w:rsidP="000F67D1">
    <w:pPr>
      <w:pStyle w:val="Header"/>
    </w:pPr>
    <w:r>
      <w:rPr>
        <w:rFonts w:cs="Arial"/>
        <w:noProof/>
        <w:color w:val="3366FF"/>
      </w:rPr>
      <w:drawing>
        <wp:anchor distT="0" distB="0" distL="114300" distR="114300" simplePos="0" relativeHeight="251659264" behindDoc="0" locked="0" layoutInCell="1" allowOverlap="1" wp14:anchorId="0FE31DB4" wp14:editId="16F743BB">
          <wp:simplePos x="0" y="0"/>
          <wp:positionH relativeFrom="column">
            <wp:posOffset>91440</wp:posOffset>
          </wp:positionH>
          <wp:positionV relativeFrom="paragraph">
            <wp:posOffset>-334645</wp:posOffset>
          </wp:positionV>
          <wp:extent cx="1377950" cy="588010"/>
          <wp:effectExtent l="0" t="0" r="0" b="2540"/>
          <wp:wrapNone/>
          <wp:docPr id="1485098048" name="Picture 1" descr="Blue and white logo of the Science Learning Hub – Pokapū Akoranga Pūtaiao, www.sciencelearn.org.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Blue and white logo of the Science Learning Hub – Pokapū Akoranga Pūtaiao, www.sciencelearn.org.nz."/>
                  <pic:cNvPicPr>
                    <a:picLocks noChangeAspect="1" noChangeArrowheads="1"/>
                  </pic:cNvPicPr>
                </pic:nvPicPr>
                <pic:blipFill>
                  <a:blip r:embed="rId2">
                    <a:extLst>
                      <a:ext uri="{28A0092B-C50C-407E-A947-70E740481C1C}">
                        <a14:useLocalDpi xmlns:a14="http://schemas.microsoft.com/office/drawing/2010/main" val="0"/>
                      </a:ext>
                    </a:extLst>
                  </a:blip>
                  <a:srcRect t="880" b="880"/>
                  <a:stretch>
                    <a:fillRect/>
                  </a:stretch>
                </pic:blipFill>
                <pic:spPr bwMode="auto">
                  <a:xfrm>
                    <a:off x="0" y="0"/>
                    <a:ext cx="1377950" cy="5880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3366FF"/>
        <w:sz w:val="18"/>
        <w:szCs w:val="18"/>
      </w:rPr>
      <w:t xml:space="preserve"> </w:t>
    </w:r>
  </w:p>
  <w:p w14:paraId="2C58BF6A" w14:textId="77777777" w:rsidR="000F67D1" w:rsidRDefault="000F6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73924"/>
    <w:multiLevelType w:val="hybridMultilevel"/>
    <w:tmpl w:val="A84625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8F8A787"/>
    <w:multiLevelType w:val="hybridMultilevel"/>
    <w:tmpl w:val="DDD600F0"/>
    <w:lvl w:ilvl="0" w:tplc="72BE3D2C">
      <w:start w:val="1"/>
      <w:numFmt w:val="bullet"/>
      <w:lvlText w:val=""/>
      <w:lvlJc w:val="left"/>
      <w:pPr>
        <w:ind w:left="360" w:hanging="360"/>
      </w:pPr>
      <w:rPr>
        <w:rFonts w:ascii="Symbol" w:hAnsi="Symbol" w:hint="default"/>
      </w:rPr>
    </w:lvl>
    <w:lvl w:ilvl="1" w:tplc="536A8980">
      <w:start w:val="1"/>
      <w:numFmt w:val="bullet"/>
      <w:lvlText w:val="o"/>
      <w:lvlJc w:val="left"/>
      <w:pPr>
        <w:ind w:left="1080" w:hanging="360"/>
      </w:pPr>
      <w:rPr>
        <w:rFonts w:ascii="Courier New" w:hAnsi="Courier New" w:hint="default"/>
      </w:rPr>
    </w:lvl>
    <w:lvl w:ilvl="2" w:tplc="8A7C4AB8">
      <w:start w:val="1"/>
      <w:numFmt w:val="bullet"/>
      <w:lvlText w:val=""/>
      <w:lvlJc w:val="left"/>
      <w:pPr>
        <w:ind w:left="1800" w:hanging="360"/>
      </w:pPr>
      <w:rPr>
        <w:rFonts w:ascii="Wingdings" w:hAnsi="Wingdings" w:hint="default"/>
      </w:rPr>
    </w:lvl>
    <w:lvl w:ilvl="3" w:tplc="C31C7E6E">
      <w:start w:val="1"/>
      <w:numFmt w:val="bullet"/>
      <w:lvlText w:val=""/>
      <w:lvlJc w:val="left"/>
      <w:pPr>
        <w:ind w:left="2520" w:hanging="360"/>
      </w:pPr>
      <w:rPr>
        <w:rFonts w:ascii="Symbol" w:hAnsi="Symbol" w:hint="default"/>
      </w:rPr>
    </w:lvl>
    <w:lvl w:ilvl="4" w:tplc="DCD43F54">
      <w:start w:val="1"/>
      <w:numFmt w:val="bullet"/>
      <w:lvlText w:val="o"/>
      <w:lvlJc w:val="left"/>
      <w:pPr>
        <w:ind w:left="3240" w:hanging="360"/>
      </w:pPr>
      <w:rPr>
        <w:rFonts w:ascii="Courier New" w:hAnsi="Courier New" w:hint="default"/>
      </w:rPr>
    </w:lvl>
    <w:lvl w:ilvl="5" w:tplc="0538B630">
      <w:start w:val="1"/>
      <w:numFmt w:val="bullet"/>
      <w:lvlText w:val=""/>
      <w:lvlJc w:val="left"/>
      <w:pPr>
        <w:ind w:left="3960" w:hanging="360"/>
      </w:pPr>
      <w:rPr>
        <w:rFonts w:ascii="Wingdings" w:hAnsi="Wingdings" w:hint="default"/>
      </w:rPr>
    </w:lvl>
    <w:lvl w:ilvl="6" w:tplc="E1A64BBC">
      <w:start w:val="1"/>
      <w:numFmt w:val="bullet"/>
      <w:lvlText w:val=""/>
      <w:lvlJc w:val="left"/>
      <w:pPr>
        <w:ind w:left="4680" w:hanging="360"/>
      </w:pPr>
      <w:rPr>
        <w:rFonts w:ascii="Symbol" w:hAnsi="Symbol" w:hint="default"/>
      </w:rPr>
    </w:lvl>
    <w:lvl w:ilvl="7" w:tplc="02248794">
      <w:start w:val="1"/>
      <w:numFmt w:val="bullet"/>
      <w:lvlText w:val="o"/>
      <w:lvlJc w:val="left"/>
      <w:pPr>
        <w:ind w:left="5400" w:hanging="360"/>
      </w:pPr>
      <w:rPr>
        <w:rFonts w:ascii="Courier New" w:hAnsi="Courier New" w:hint="default"/>
      </w:rPr>
    </w:lvl>
    <w:lvl w:ilvl="8" w:tplc="B9F813F8">
      <w:start w:val="1"/>
      <w:numFmt w:val="bullet"/>
      <w:lvlText w:val=""/>
      <w:lvlJc w:val="left"/>
      <w:pPr>
        <w:ind w:left="6120" w:hanging="360"/>
      </w:pPr>
      <w:rPr>
        <w:rFonts w:ascii="Wingdings" w:hAnsi="Wingdings" w:hint="default"/>
      </w:rPr>
    </w:lvl>
  </w:abstractNum>
  <w:abstractNum w:abstractNumId="2" w15:restartNumberingAfterBreak="0">
    <w:nsid w:val="201B097D"/>
    <w:multiLevelType w:val="hybridMultilevel"/>
    <w:tmpl w:val="5F603B12"/>
    <w:lvl w:ilvl="0" w:tplc="94CA8E2E">
      <w:start w:val="1"/>
      <w:numFmt w:val="bullet"/>
      <w:lvlText w:val=""/>
      <w:lvlJc w:val="left"/>
      <w:pPr>
        <w:ind w:left="360" w:hanging="360"/>
      </w:pPr>
      <w:rPr>
        <w:rFonts w:ascii="Symbol" w:hAnsi="Symbol" w:hint="default"/>
      </w:rPr>
    </w:lvl>
    <w:lvl w:ilvl="1" w:tplc="188C0228">
      <w:start w:val="1"/>
      <w:numFmt w:val="bullet"/>
      <w:lvlText w:val="o"/>
      <w:lvlJc w:val="left"/>
      <w:pPr>
        <w:ind w:left="1080" w:hanging="360"/>
      </w:pPr>
      <w:rPr>
        <w:rFonts w:ascii="Courier New" w:hAnsi="Courier New" w:hint="default"/>
      </w:rPr>
    </w:lvl>
    <w:lvl w:ilvl="2" w:tplc="34143D18">
      <w:start w:val="1"/>
      <w:numFmt w:val="bullet"/>
      <w:lvlText w:val=""/>
      <w:lvlJc w:val="left"/>
      <w:pPr>
        <w:ind w:left="1800" w:hanging="360"/>
      </w:pPr>
      <w:rPr>
        <w:rFonts w:ascii="Wingdings" w:hAnsi="Wingdings" w:hint="default"/>
      </w:rPr>
    </w:lvl>
    <w:lvl w:ilvl="3" w:tplc="3618A8AE">
      <w:start w:val="1"/>
      <w:numFmt w:val="bullet"/>
      <w:lvlText w:val=""/>
      <w:lvlJc w:val="left"/>
      <w:pPr>
        <w:ind w:left="2520" w:hanging="360"/>
      </w:pPr>
      <w:rPr>
        <w:rFonts w:ascii="Symbol" w:hAnsi="Symbol" w:hint="default"/>
      </w:rPr>
    </w:lvl>
    <w:lvl w:ilvl="4" w:tplc="8E4EC764">
      <w:start w:val="1"/>
      <w:numFmt w:val="bullet"/>
      <w:lvlText w:val="o"/>
      <w:lvlJc w:val="left"/>
      <w:pPr>
        <w:ind w:left="3240" w:hanging="360"/>
      </w:pPr>
      <w:rPr>
        <w:rFonts w:ascii="Courier New" w:hAnsi="Courier New" w:hint="default"/>
      </w:rPr>
    </w:lvl>
    <w:lvl w:ilvl="5" w:tplc="051C5E9A">
      <w:start w:val="1"/>
      <w:numFmt w:val="bullet"/>
      <w:lvlText w:val=""/>
      <w:lvlJc w:val="left"/>
      <w:pPr>
        <w:ind w:left="3960" w:hanging="360"/>
      </w:pPr>
      <w:rPr>
        <w:rFonts w:ascii="Wingdings" w:hAnsi="Wingdings" w:hint="default"/>
      </w:rPr>
    </w:lvl>
    <w:lvl w:ilvl="6" w:tplc="A2DC7E18">
      <w:start w:val="1"/>
      <w:numFmt w:val="bullet"/>
      <w:lvlText w:val=""/>
      <w:lvlJc w:val="left"/>
      <w:pPr>
        <w:ind w:left="4680" w:hanging="360"/>
      </w:pPr>
      <w:rPr>
        <w:rFonts w:ascii="Symbol" w:hAnsi="Symbol" w:hint="default"/>
      </w:rPr>
    </w:lvl>
    <w:lvl w:ilvl="7" w:tplc="EECE1A80">
      <w:start w:val="1"/>
      <w:numFmt w:val="bullet"/>
      <w:lvlText w:val="o"/>
      <w:lvlJc w:val="left"/>
      <w:pPr>
        <w:ind w:left="5400" w:hanging="360"/>
      </w:pPr>
      <w:rPr>
        <w:rFonts w:ascii="Courier New" w:hAnsi="Courier New" w:hint="default"/>
      </w:rPr>
    </w:lvl>
    <w:lvl w:ilvl="8" w:tplc="E9562234">
      <w:start w:val="1"/>
      <w:numFmt w:val="bullet"/>
      <w:lvlText w:val=""/>
      <w:lvlJc w:val="left"/>
      <w:pPr>
        <w:ind w:left="6120" w:hanging="360"/>
      </w:pPr>
      <w:rPr>
        <w:rFonts w:ascii="Wingdings" w:hAnsi="Wingdings" w:hint="default"/>
      </w:rPr>
    </w:lvl>
  </w:abstractNum>
  <w:abstractNum w:abstractNumId="3" w15:restartNumberingAfterBreak="0">
    <w:nsid w:val="2112DF7F"/>
    <w:multiLevelType w:val="hybridMultilevel"/>
    <w:tmpl w:val="A1EC5554"/>
    <w:lvl w:ilvl="0" w:tplc="CA06EB6E">
      <w:start w:val="1"/>
      <w:numFmt w:val="bullet"/>
      <w:lvlText w:val=""/>
      <w:lvlJc w:val="left"/>
      <w:pPr>
        <w:ind w:left="360" w:hanging="360"/>
      </w:pPr>
      <w:rPr>
        <w:rFonts w:ascii="Symbol" w:hAnsi="Symbol" w:hint="default"/>
      </w:rPr>
    </w:lvl>
    <w:lvl w:ilvl="1" w:tplc="75D49FD2">
      <w:start w:val="1"/>
      <w:numFmt w:val="bullet"/>
      <w:lvlText w:val="o"/>
      <w:lvlJc w:val="left"/>
      <w:pPr>
        <w:ind w:left="1080" w:hanging="360"/>
      </w:pPr>
      <w:rPr>
        <w:rFonts w:ascii="Courier New" w:hAnsi="Courier New" w:hint="default"/>
      </w:rPr>
    </w:lvl>
    <w:lvl w:ilvl="2" w:tplc="E81C2E5C">
      <w:start w:val="1"/>
      <w:numFmt w:val="bullet"/>
      <w:lvlText w:val=""/>
      <w:lvlJc w:val="left"/>
      <w:pPr>
        <w:ind w:left="1800" w:hanging="360"/>
      </w:pPr>
      <w:rPr>
        <w:rFonts w:ascii="Wingdings" w:hAnsi="Wingdings" w:hint="default"/>
      </w:rPr>
    </w:lvl>
    <w:lvl w:ilvl="3" w:tplc="E96C98CE">
      <w:start w:val="1"/>
      <w:numFmt w:val="bullet"/>
      <w:lvlText w:val=""/>
      <w:lvlJc w:val="left"/>
      <w:pPr>
        <w:ind w:left="2520" w:hanging="360"/>
      </w:pPr>
      <w:rPr>
        <w:rFonts w:ascii="Symbol" w:hAnsi="Symbol" w:hint="default"/>
      </w:rPr>
    </w:lvl>
    <w:lvl w:ilvl="4" w:tplc="B61CEF78">
      <w:start w:val="1"/>
      <w:numFmt w:val="bullet"/>
      <w:lvlText w:val="o"/>
      <w:lvlJc w:val="left"/>
      <w:pPr>
        <w:ind w:left="3240" w:hanging="360"/>
      </w:pPr>
      <w:rPr>
        <w:rFonts w:ascii="Courier New" w:hAnsi="Courier New" w:hint="default"/>
      </w:rPr>
    </w:lvl>
    <w:lvl w:ilvl="5" w:tplc="6FE63DFA">
      <w:start w:val="1"/>
      <w:numFmt w:val="bullet"/>
      <w:lvlText w:val=""/>
      <w:lvlJc w:val="left"/>
      <w:pPr>
        <w:ind w:left="3960" w:hanging="360"/>
      </w:pPr>
      <w:rPr>
        <w:rFonts w:ascii="Wingdings" w:hAnsi="Wingdings" w:hint="default"/>
      </w:rPr>
    </w:lvl>
    <w:lvl w:ilvl="6" w:tplc="F2C29C34">
      <w:start w:val="1"/>
      <w:numFmt w:val="bullet"/>
      <w:lvlText w:val=""/>
      <w:lvlJc w:val="left"/>
      <w:pPr>
        <w:ind w:left="4680" w:hanging="360"/>
      </w:pPr>
      <w:rPr>
        <w:rFonts w:ascii="Symbol" w:hAnsi="Symbol" w:hint="default"/>
      </w:rPr>
    </w:lvl>
    <w:lvl w:ilvl="7" w:tplc="F6DE250C">
      <w:start w:val="1"/>
      <w:numFmt w:val="bullet"/>
      <w:lvlText w:val="o"/>
      <w:lvlJc w:val="left"/>
      <w:pPr>
        <w:ind w:left="5400" w:hanging="360"/>
      </w:pPr>
      <w:rPr>
        <w:rFonts w:ascii="Courier New" w:hAnsi="Courier New" w:hint="default"/>
      </w:rPr>
    </w:lvl>
    <w:lvl w:ilvl="8" w:tplc="B754C588">
      <w:start w:val="1"/>
      <w:numFmt w:val="bullet"/>
      <w:lvlText w:val=""/>
      <w:lvlJc w:val="left"/>
      <w:pPr>
        <w:ind w:left="6120" w:hanging="360"/>
      </w:pPr>
      <w:rPr>
        <w:rFonts w:ascii="Wingdings" w:hAnsi="Wingdings" w:hint="default"/>
      </w:rPr>
    </w:lvl>
  </w:abstractNum>
  <w:abstractNum w:abstractNumId="4" w15:restartNumberingAfterBreak="0">
    <w:nsid w:val="226B2620"/>
    <w:multiLevelType w:val="hybridMultilevel"/>
    <w:tmpl w:val="66C648A0"/>
    <w:lvl w:ilvl="0" w:tplc="7044530A">
      <w:start w:val="1"/>
      <w:numFmt w:val="bullet"/>
      <w:lvlText w:val=""/>
      <w:lvlJc w:val="left"/>
      <w:pPr>
        <w:ind w:left="360" w:hanging="360"/>
      </w:pPr>
      <w:rPr>
        <w:rFonts w:ascii="Symbol" w:hAnsi="Symbol" w:hint="default"/>
      </w:rPr>
    </w:lvl>
    <w:lvl w:ilvl="1" w:tplc="02BAFC7C">
      <w:start w:val="1"/>
      <w:numFmt w:val="bullet"/>
      <w:lvlText w:val="o"/>
      <w:lvlJc w:val="left"/>
      <w:pPr>
        <w:ind w:left="1080" w:hanging="360"/>
      </w:pPr>
      <w:rPr>
        <w:rFonts w:ascii="Courier New" w:hAnsi="Courier New" w:hint="default"/>
      </w:rPr>
    </w:lvl>
    <w:lvl w:ilvl="2" w:tplc="EDD84062">
      <w:start w:val="1"/>
      <w:numFmt w:val="bullet"/>
      <w:lvlText w:val=""/>
      <w:lvlJc w:val="left"/>
      <w:pPr>
        <w:ind w:left="1800" w:hanging="360"/>
      </w:pPr>
      <w:rPr>
        <w:rFonts w:ascii="Wingdings" w:hAnsi="Wingdings" w:hint="default"/>
      </w:rPr>
    </w:lvl>
    <w:lvl w:ilvl="3" w:tplc="39642236">
      <w:start w:val="1"/>
      <w:numFmt w:val="bullet"/>
      <w:lvlText w:val=""/>
      <w:lvlJc w:val="left"/>
      <w:pPr>
        <w:ind w:left="2520" w:hanging="360"/>
      </w:pPr>
      <w:rPr>
        <w:rFonts w:ascii="Symbol" w:hAnsi="Symbol" w:hint="default"/>
      </w:rPr>
    </w:lvl>
    <w:lvl w:ilvl="4" w:tplc="E3BAFFAC">
      <w:start w:val="1"/>
      <w:numFmt w:val="bullet"/>
      <w:lvlText w:val="o"/>
      <w:lvlJc w:val="left"/>
      <w:pPr>
        <w:ind w:left="3240" w:hanging="360"/>
      </w:pPr>
      <w:rPr>
        <w:rFonts w:ascii="Courier New" w:hAnsi="Courier New" w:hint="default"/>
      </w:rPr>
    </w:lvl>
    <w:lvl w:ilvl="5" w:tplc="0B6EF6EC">
      <w:start w:val="1"/>
      <w:numFmt w:val="bullet"/>
      <w:lvlText w:val=""/>
      <w:lvlJc w:val="left"/>
      <w:pPr>
        <w:ind w:left="3960" w:hanging="360"/>
      </w:pPr>
      <w:rPr>
        <w:rFonts w:ascii="Wingdings" w:hAnsi="Wingdings" w:hint="default"/>
      </w:rPr>
    </w:lvl>
    <w:lvl w:ilvl="6" w:tplc="83C25120">
      <w:start w:val="1"/>
      <w:numFmt w:val="bullet"/>
      <w:lvlText w:val=""/>
      <w:lvlJc w:val="left"/>
      <w:pPr>
        <w:ind w:left="4680" w:hanging="360"/>
      </w:pPr>
      <w:rPr>
        <w:rFonts w:ascii="Symbol" w:hAnsi="Symbol" w:hint="default"/>
      </w:rPr>
    </w:lvl>
    <w:lvl w:ilvl="7" w:tplc="986C14EE">
      <w:start w:val="1"/>
      <w:numFmt w:val="bullet"/>
      <w:lvlText w:val="o"/>
      <w:lvlJc w:val="left"/>
      <w:pPr>
        <w:ind w:left="5400" w:hanging="360"/>
      </w:pPr>
      <w:rPr>
        <w:rFonts w:ascii="Courier New" w:hAnsi="Courier New" w:hint="default"/>
      </w:rPr>
    </w:lvl>
    <w:lvl w:ilvl="8" w:tplc="440E329A">
      <w:start w:val="1"/>
      <w:numFmt w:val="bullet"/>
      <w:lvlText w:val=""/>
      <w:lvlJc w:val="left"/>
      <w:pPr>
        <w:ind w:left="6120" w:hanging="360"/>
      </w:pPr>
      <w:rPr>
        <w:rFonts w:ascii="Wingdings" w:hAnsi="Wingdings" w:hint="default"/>
      </w:rPr>
    </w:lvl>
  </w:abstractNum>
  <w:abstractNum w:abstractNumId="5" w15:restartNumberingAfterBreak="0">
    <w:nsid w:val="27702334"/>
    <w:multiLevelType w:val="hybridMultilevel"/>
    <w:tmpl w:val="CB96DEDC"/>
    <w:lvl w:ilvl="0" w:tplc="4A6C868E">
      <w:start w:val="1"/>
      <w:numFmt w:val="bullet"/>
      <w:lvlText w:val=""/>
      <w:lvlJc w:val="left"/>
      <w:pPr>
        <w:ind w:left="360" w:hanging="360"/>
      </w:pPr>
      <w:rPr>
        <w:rFonts w:ascii="Symbol" w:hAnsi="Symbol" w:hint="default"/>
      </w:rPr>
    </w:lvl>
    <w:lvl w:ilvl="1" w:tplc="6D724E56">
      <w:start w:val="1"/>
      <w:numFmt w:val="bullet"/>
      <w:lvlText w:val="o"/>
      <w:lvlJc w:val="left"/>
      <w:pPr>
        <w:ind w:left="1080" w:hanging="360"/>
      </w:pPr>
      <w:rPr>
        <w:rFonts w:ascii="Courier New" w:hAnsi="Courier New" w:hint="default"/>
      </w:rPr>
    </w:lvl>
    <w:lvl w:ilvl="2" w:tplc="C7EC6622">
      <w:start w:val="1"/>
      <w:numFmt w:val="bullet"/>
      <w:lvlText w:val=""/>
      <w:lvlJc w:val="left"/>
      <w:pPr>
        <w:ind w:left="1800" w:hanging="360"/>
      </w:pPr>
      <w:rPr>
        <w:rFonts w:ascii="Wingdings" w:hAnsi="Wingdings" w:hint="default"/>
      </w:rPr>
    </w:lvl>
    <w:lvl w:ilvl="3" w:tplc="8B329508">
      <w:start w:val="1"/>
      <w:numFmt w:val="bullet"/>
      <w:lvlText w:val=""/>
      <w:lvlJc w:val="left"/>
      <w:pPr>
        <w:ind w:left="2520" w:hanging="360"/>
      </w:pPr>
      <w:rPr>
        <w:rFonts w:ascii="Symbol" w:hAnsi="Symbol" w:hint="default"/>
      </w:rPr>
    </w:lvl>
    <w:lvl w:ilvl="4" w:tplc="CFB4BDC0">
      <w:start w:val="1"/>
      <w:numFmt w:val="bullet"/>
      <w:lvlText w:val="o"/>
      <w:lvlJc w:val="left"/>
      <w:pPr>
        <w:ind w:left="3240" w:hanging="360"/>
      </w:pPr>
      <w:rPr>
        <w:rFonts w:ascii="Courier New" w:hAnsi="Courier New" w:hint="default"/>
      </w:rPr>
    </w:lvl>
    <w:lvl w:ilvl="5" w:tplc="E4927762">
      <w:start w:val="1"/>
      <w:numFmt w:val="bullet"/>
      <w:lvlText w:val=""/>
      <w:lvlJc w:val="left"/>
      <w:pPr>
        <w:ind w:left="3960" w:hanging="360"/>
      </w:pPr>
      <w:rPr>
        <w:rFonts w:ascii="Wingdings" w:hAnsi="Wingdings" w:hint="default"/>
      </w:rPr>
    </w:lvl>
    <w:lvl w:ilvl="6" w:tplc="631454E0">
      <w:start w:val="1"/>
      <w:numFmt w:val="bullet"/>
      <w:lvlText w:val=""/>
      <w:lvlJc w:val="left"/>
      <w:pPr>
        <w:ind w:left="4680" w:hanging="360"/>
      </w:pPr>
      <w:rPr>
        <w:rFonts w:ascii="Symbol" w:hAnsi="Symbol" w:hint="default"/>
      </w:rPr>
    </w:lvl>
    <w:lvl w:ilvl="7" w:tplc="902A03C2">
      <w:start w:val="1"/>
      <w:numFmt w:val="bullet"/>
      <w:lvlText w:val="o"/>
      <w:lvlJc w:val="left"/>
      <w:pPr>
        <w:ind w:left="5400" w:hanging="360"/>
      </w:pPr>
      <w:rPr>
        <w:rFonts w:ascii="Courier New" w:hAnsi="Courier New" w:hint="default"/>
      </w:rPr>
    </w:lvl>
    <w:lvl w:ilvl="8" w:tplc="881ACAEC">
      <w:start w:val="1"/>
      <w:numFmt w:val="bullet"/>
      <w:lvlText w:val=""/>
      <w:lvlJc w:val="left"/>
      <w:pPr>
        <w:ind w:left="6120" w:hanging="360"/>
      </w:pPr>
      <w:rPr>
        <w:rFonts w:ascii="Wingdings" w:hAnsi="Wingdings" w:hint="default"/>
      </w:rPr>
    </w:lvl>
  </w:abstractNum>
  <w:abstractNum w:abstractNumId="6" w15:restartNumberingAfterBreak="0">
    <w:nsid w:val="28B9BCC4"/>
    <w:multiLevelType w:val="hybridMultilevel"/>
    <w:tmpl w:val="1DE2E506"/>
    <w:lvl w:ilvl="0" w:tplc="D15A2B2E">
      <w:start w:val="1"/>
      <w:numFmt w:val="bullet"/>
      <w:lvlText w:val=""/>
      <w:lvlJc w:val="left"/>
      <w:pPr>
        <w:ind w:left="360" w:hanging="360"/>
      </w:pPr>
      <w:rPr>
        <w:rFonts w:ascii="Symbol" w:hAnsi="Symbol" w:hint="default"/>
      </w:rPr>
    </w:lvl>
    <w:lvl w:ilvl="1" w:tplc="D89C7D0E">
      <w:start w:val="1"/>
      <w:numFmt w:val="bullet"/>
      <w:lvlText w:val="o"/>
      <w:lvlJc w:val="left"/>
      <w:pPr>
        <w:ind w:left="1080" w:hanging="360"/>
      </w:pPr>
      <w:rPr>
        <w:rFonts w:ascii="Courier New" w:hAnsi="Courier New" w:hint="default"/>
      </w:rPr>
    </w:lvl>
    <w:lvl w:ilvl="2" w:tplc="FBF4774C">
      <w:start w:val="1"/>
      <w:numFmt w:val="bullet"/>
      <w:lvlText w:val=""/>
      <w:lvlJc w:val="left"/>
      <w:pPr>
        <w:ind w:left="1800" w:hanging="360"/>
      </w:pPr>
      <w:rPr>
        <w:rFonts w:ascii="Wingdings" w:hAnsi="Wingdings" w:hint="default"/>
      </w:rPr>
    </w:lvl>
    <w:lvl w:ilvl="3" w:tplc="07BCF9A4">
      <w:start w:val="1"/>
      <w:numFmt w:val="bullet"/>
      <w:lvlText w:val=""/>
      <w:lvlJc w:val="left"/>
      <w:pPr>
        <w:ind w:left="2520" w:hanging="360"/>
      </w:pPr>
      <w:rPr>
        <w:rFonts w:ascii="Symbol" w:hAnsi="Symbol" w:hint="default"/>
      </w:rPr>
    </w:lvl>
    <w:lvl w:ilvl="4" w:tplc="CD84E1AE">
      <w:start w:val="1"/>
      <w:numFmt w:val="bullet"/>
      <w:lvlText w:val="o"/>
      <w:lvlJc w:val="left"/>
      <w:pPr>
        <w:ind w:left="3240" w:hanging="360"/>
      </w:pPr>
      <w:rPr>
        <w:rFonts w:ascii="Courier New" w:hAnsi="Courier New" w:hint="default"/>
      </w:rPr>
    </w:lvl>
    <w:lvl w:ilvl="5" w:tplc="80745054">
      <w:start w:val="1"/>
      <w:numFmt w:val="bullet"/>
      <w:lvlText w:val=""/>
      <w:lvlJc w:val="left"/>
      <w:pPr>
        <w:ind w:left="3960" w:hanging="360"/>
      </w:pPr>
      <w:rPr>
        <w:rFonts w:ascii="Wingdings" w:hAnsi="Wingdings" w:hint="default"/>
      </w:rPr>
    </w:lvl>
    <w:lvl w:ilvl="6" w:tplc="2A823B76">
      <w:start w:val="1"/>
      <w:numFmt w:val="bullet"/>
      <w:lvlText w:val=""/>
      <w:lvlJc w:val="left"/>
      <w:pPr>
        <w:ind w:left="4680" w:hanging="360"/>
      </w:pPr>
      <w:rPr>
        <w:rFonts w:ascii="Symbol" w:hAnsi="Symbol" w:hint="default"/>
      </w:rPr>
    </w:lvl>
    <w:lvl w:ilvl="7" w:tplc="75DE20FE">
      <w:start w:val="1"/>
      <w:numFmt w:val="bullet"/>
      <w:lvlText w:val="o"/>
      <w:lvlJc w:val="left"/>
      <w:pPr>
        <w:ind w:left="5400" w:hanging="360"/>
      </w:pPr>
      <w:rPr>
        <w:rFonts w:ascii="Courier New" w:hAnsi="Courier New" w:hint="default"/>
      </w:rPr>
    </w:lvl>
    <w:lvl w:ilvl="8" w:tplc="376A37AC">
      <w:start w:val="1"/>
      <w:numFmt w:val="bullet"/>
      <w:lvlText w:val=""/>
      <w:lvlJc w:val="left"/>
      <w:pPr>
        <w:ind w:left="6120" w:hanging="360"/>
      </w:pPr>
      <w:rPr>
        <w:rFonts w:ascii="Wingdings" w:hAnsi="Wingdings" w:hint="default"/>
      </w:rPr>
    </w:lvl>
  </w:abstractNum>
  <w:abstractNum w:abstractNumId="7" w15:restartNumberingAfterBreak="0">
    <w:nsid w:val="2E771A06"/>
    <w:multiLevelType w:val="hybridMultilevel"/>
    <w:tmpl w:val="65AE25AE"/>
    <w:lvl w:ilvl="0" w:tplc="FE6AE178">
      <w:start w:val="1"/>
      <w:numFmt w:val="bullet"/>
      <w:lvlText w:val=""/>
      <w:lvlJc w:val="left"/>
      <w:pPr>
        <w:ind w:left="360" w:hanging="360"/>
      </w:pPr>
      <w:rPr>
        <w:rFonts w:ascii="Symbol" w:hAnsi="Symbol" w:hint="default"/>
      </w:rPr>
    </w:lvl>
    <w:lvl w:ilvl="1" w:tplc="351CF4A0">
      <w:start w:val="1"/>
      <w:numFmt w:val="bullet"/>
      <w:lvlText w:val="o"/>
      <w:lvlJc w:val="left"/>
      <w:pPr>
        <w:ind w:left="1080" w:hanging="360"/>
      </w:pPr>
      <w:rPr>
        <w:rFonts w:ascii="Courier New" w:hAnsi="Courier New" w:hint="default"/>
      </w:rPr>
    </w:lvl>
    <w:lvl w:ilvl="2" w:tplc="22A6A042">
      <w:start w:val="1"/>
      <w:numFmt w:val="bullet"/>
      <w:lvlText w:val=""/>
      <w:lvlJc w:val="left"/>
      <w:pPr>
        <w:ind w:left="1800" w:hanging="360"/>
      </w:pPr>
      <w:rPr>
        <w:rFonts w:ascii="Wingdings" w:hAnsi="Wingdings" w:hint="default"/>
      </w:rPr>
    </w:lvl>
    <w:lvl w:ilvl="3" w:tplc="B66CFDA4">
      <w:start w:val="1"/>
      <w:numFmt w:val="bullet"/>
      <w:lvlText w:val=""/>
      <w:lvlJc w:val="left"/>
      <w:pPr>
        <w:ind w:left="2520" w:hanging="360"/>
      </w:pPr>
      <w:rPr>
        <w:rFonts w:ascii="Symbol" w:hAnsi="Symbol" w:hint="default"/>
      </w:rPr>
    </w:lvl>
    <w:lvl w:ilvl="4" w:tplc="02DAC986">
      <w:start w:val="1"/>
      <w:numFmt w:val="bullet"/>
      <w:lvlText w:val="o"/>
      <w:lvlJc w:val="left"/>
      <w:pPr>
        <w:ind w:left="3240" w:hanging="360"/>
      </w:pPr>
      <w:rPr>
        <w:rFonts w:ascii="Courier New" w:hAnsi="Courier New" w:hint="default"/>
      </w:rPr>
    </w:lvl>
    <w:lvl w:ilvl="5" w:tplc="B246DEA0">
      <w:start w:val="1"/>
      <w:numFmt w:val="bullet"/>
      <w:lvlText w:val=""/>
      <w:lvlJc w:val="left"/>
      <w:pPr>
        <w:ind w:left="3960" w:hanging="360"/>
      </w:pPr>
      <w:rPr>
        <w:rFonts w:ascii="Wingdings" w:hAnsi="Wingdings" w:hint="default"/>
      </w:rPr>
    </w:lvl>
    <w:lvl w:ilvl="6" w:tplc="5CE8A878">
      <w:start w:val="1"/>
      <w:numFmt w:val="bullet"/>
      <w:lvlText w:val=""/>
      <w:lvlJc w:val="left"/>
      <w:pPr>
        <w:ind w:left="4680" w:hanging="360"/>
      </w:pPr>
      <w:rPr>
        <w:rFonts w:ascii="Symbol" w:hAnsi="Symbol" w:hint="default"/>
      </w:rPr>
    </w:lvl>
    <w:lvl w:ilvl="7" w:tplc="A8682E40">
      <w:start w:val="1"/>
      <w:numFmt w:val="bullet"/>
      <w:lvlText w:val="o"/>
      <w:lvlJc w:val="left"/>
      <w:pPr>
        <w:ind w:left="5400" w:hanging="360"/>
      </w:pPr>
      <w:rPr>
        <w:rFonts w:ascii="Courier New" w:hAnsi="Courier New" w:hint="default"/>
      </w:rPr>
    </w:lvl>
    <w:lvl w:ilvl="8" w:tplc="A02424D8">
      <w:start w:val="1"/>
      <w:numFmt w:val="bullet"/>
      <w:lvlText w:val=""/>
      <w:lvlJc w:val="left"/>
      <w:pPr>
        <w:ind w:left="6120" w:hanging="360"/>
      </w:pPr>
      <w:rPr>
        <w:rFonts w:ascii="Wingdings" w:hAnsi="Wingdings" w:hint="default"/>
      </w:rPr>
    </w:lvl>
  </w:abstractNum>
  <w:abstractNum w:abstractNumId="8" w15:restartNumberingAfterBreak="0">
    <w:nsid w:val="4BE17043"/>
    <w:multiLevelType w:val="hybridMultilevel"/>
    <w:tmpl w:val="C9B855C4"/>
    <w:lvl w:ilvl="0" w:tplc="C004D4AC">
      <w:start w:val="1"/>
      <w:numFmt w:val="bullet"/>
      <w:lvlText w:val=""/>
      <w:lvlJc w:val="left"/>
      <w:pPr>
        <w:ind w:left="360" w:hanging="360"/>
      </w:pPr>
      <w:rPr>
        <w:rFonts w:ascii="Symbol" w:hAnsi="Symbol" w:hint="default"/>
      </w:rPr>
    </w:lvl>
    <w:lvl w:ilvl="1" w:tplc="8A12454A">
      <w:start w:val="1"/>
      <w:numFmt w:val="bullet"/>
      <w:lvlText w:val="o"/>
      <w:lvlJc w:val="left"/>
      <w:pPr>
        <w:ind w:left="1080" w:hanging="360"/>
      </w:pPr>
      <w:rPr>
        <w:rFonts w:ascii="Courier New" w:hAnsi="Courier New" w:hint="default"/>
      </w:rPr>
    </w:lvl>
    <w:lvl w:ilvl="2" w:tplc="82A67FAC">
      <w:start w:val="1"/>
      <w:numFmt w:val="bullet"/>
      <w:lvlText w:val=""/>
      <w:lvlJc w:val="left"/>
      <w:pPr>
        <w:ind w:left="1800" w:hanging="360"/>
      </w:pPr>
      <w:rPr>
        <w:rFonts w:ascii="Wingdings" w:hAnsi="Wingdings" w:hint="default"/>
      </w:rPr>
    </w:lvl>
    <w:lvl w:ilvl="3" w:tplc="8F16E4EE">
      <w:start w:val="1"/>
      <w:numFmt w:val="bullet"/>
      <w:lvlText w:val=""/>
      <w:lvlJc w:val="left"/>
      <w:pPr>
        <w:ind w:left="2520" w:hanging="360"/>
      </w:pPr>
      <w:rPr>
        <w:rFonts w:ascii="Symbol" w:hAnsi="Symbol" w:hint="default"/>
      </w:rPr>
    </w:lvl>
    <w:lvl w:ilvl="4" w:tplc="232CC856">
      <w:start w:val="1"/>
      <w:numFmt w:val="bullet"/>
      <w:lvlText w:val="o"/>
      <w:lvlJc w:val="left"/>
      <w:pPr>
        <w:ind w:left="3240" w:hanging="360"/>
      </w:pPr>
      <w:rPr>
        <w:rFonts w:ascii="Courier New" w:hAnsi="Courier New" w:hint="default"/>
      </w:rPr>
    </w:lvl>
    <w:lvl w:ilvl="5" w:tplc="0AE2E386">
      <w:start w:val="1"/>
      <w:numFmt w:val="bullet"/>
      <w:lvlText w:val=""/>
      <w:lvlJc w:val="left"/>
      <w:pPr>
        <w:ind w:left="3960" w:hanging="360"/>
      </w:pPr>
      <w:rPr>
        <w:rFonts w:ascii="Wingdings" w:hAnsi="Wingdings" w:hint="default"/>
      </w:rPr>
    </w:lvl>
    <w:lvl w:ilvl="6" w:tplc="2F0E8152">
      <w:start w:val="1"/>
      <w:numFmt w:val="bullet"/>
      <w:lvlText w:val=""/>
      <w:lvlJc w:val="left"/>
      <w:pPr>
        <w:ind w:left="4680" w:hanging="360"/>
      </w:pPr>
      <w:rPr>
        <w:rFonts w:ascii="Symbol" w:hAnsi="Symbol" w:hint="default"/>
      </w:rPr>
    </w:lvl>
    <w:lvl w:ilvl="7" w:tplc="9992DE7E">
      <w:start w:val="1"/>
      <w:numFmt w:val="bullet"/>
      <w:lvlText w:val="o"/>
      <w:lvlJc w:val="left"/>
      <w:pPr>
        <w:ind w:left="5400" w:hanging="360"/>
      </w:pPr>
      <w:rPr>
        <w:rFonts w:ascii="Courier New" w:hAnsi="Courier New" w:hint="default"/>
      </w:rPr>
    </w:lvl>
    <w:lvl w:ilvl="8" w:tplc="47EC95E2">
      <w:start w:val="1"/>
      <w:numFmt w:val="bullet"/>
      <w:lvlText w:val=""/>
      <w:lvlJc w:val="left"/>
      <w:pPr>
        <w:ind w:left="6120" w:hanging="360"/>
      </w:pPr>
      <w:rPr>
        <w:rFonts w:ascii="Wingdings" w:hAnsi="Wingdings" w:hint="default"/>
      </w:rPr>
    </w:lvl>
  </w:abstractNum>
  <w:abstractNum w:abstractNumId="9" w15:restartNumberingAfterBreak="0">
    <w:nsid w:val="50070BD6"/>
    <w:multiLevelType w:val="hybridMultilevel"/>
    <w:tmpl w:val="3E5EFD88"/>
    <w:lvl w:ilvl="0" w:tplc="E278C9E4">
      <w:start w:val="1"/>
      <w:numFmt w:val="bullet"/>
      <w:lvlText w:val=""/>
      <w:lvlJc w:val="left"/>
      <w:pPr>
        <w:ind w:left="360" w:hanging="360"/>
      </w:pPr>
      <w:rPr>
        <w:rFonts w:ascii="Symbol" w:hAnsi="Symbol" w:hint="default"/>
      </w:rPr>
    </w:lvl>
    <w:lvl w:ilvl="1" w:tplc="D0D88110">
      <w:start w:val="1"/>
      <w:numFmt w:val="bullet"/>
      <w:lvlText w:val="o"/>
      <w:lvlJc w:val="left"/>
      <w:pPr>
        <w:ind w:left="1080" w:hanging="360"/>
      </w:pPr>
      <w:rPr>
        <w:rFonts w:ascii="Courier New" w:hAnsi="Courier New" w:hint="default"/>
      </w:rPr>
    </w:lvl>
    <w:lvl w:ilvl="2" w:tplc="B53A0DA0">
      <w:start w:val="1"/>
      <w:numFmt w:val="bullet"/>
      <w:lvlText w:val=""/>
      <w:lvlJc w:val="left"/>
      <w:pPr>
        <w:ind w:left="1800" w:hanging="360"/>
      </w:pPr>
      <w:rPr>
        <w:rFonts w:ascii="Wingdings" w:hAnsi="Wingdings" w:hint="default"/>
      </w:rPr>
    </w:lvl>
    <w:lvl w:ilvl="3" w:tplc="2E04DEF0">
      <w:start w:val="1"/>
      <w:numFmt w:val="bullet"/>
      <w:lvlText w:val=""/>
      <w:lvlJc w:val="left"/>
      <w:pPr>
        <w:ind w:left="2520" w:hanging="360"/>
      </w:pPr>
      <w:rPr>
        <w:rFonts w:ascii="Symbol" w:hAnsi="Symbol" w:hint="default"/>
      </w:rPr>
    </w:lvl>
    <w:lvl w:ilvl="4" w:tplc="305E0B64">
      <w:start w:val="1"/>
      <w:numFmt w:val="bullet"/>
      <w:lvlText w:val="o"/>
      <w:lvlJc w:val="left"/>
      <w:pPr>
        <w:ind w:left="3240" w:hanging="360"/>
      </w:pPr>
      <w:rPr>
        <w:rFonts w:ascii="Courier New" w:hAnsi="Courier New" w:hint="default"/>
      </w:rPr>
    </w:lvl>
    <w:lvl w:ilvl="5" w:tplc="37284E6E">
      <w:start w:val="1"/>
      <w:numFmt w:val="bullet"/>
      <w:lvlText w:val=""/>
      <w:lvlJc w:val="left"/>
      <w:pPr>
        <w:ind w:left="3960" w:hanging="360"/>
      </w:pPr>
      <w:rPr>
        <w:rFonts w:ascii="Wingdings" w:hAnsi="Wingdings" w:hint="default"/>
      </w:rPr>
    </w:lvl>
    <w:lvl w:ilvl="6" w:tplc="393299E6">
      <w:start w:val="1"/>
      <w:numFmt w:val="bullet"/>
      <w:lvlText w:val=""/>
      <w:lvlJc w:val="left"/>
      <w:pPr>
        <w:ind w:left="4680" w:hanging="360"/>
      </w:pPr>
      <w:rPr>
        <w:rFonts w:ascii="Symbol" w:hAnsi="Symbol" w:hint="default"/>
      </w:rPr>
    </w:lvl>
    <w:lvl w:ilvl="7" w:tplc="AAEED7FA">
      <w:start w:val="1"/>
      <w:numFmt w:val="bullet"/>
      <w:lvlText w:val="o"/>
      <w:lvlJc w:val="left"/>
      <w:pPr>
        <w:ind w:left="5400" w:hanging="360"/>
      </w:pPr>
      <w:rPr>
        <w:rFonts w:ascii="Courier New" w:hAnsi="Courier New" w:hint="default"/>
      </w:rPr>
    </w:lvl>
    <w:lvl w:ilvl="8" w:tplc="0F048656">
      <w:start w:val="1"/>
      <w:numFmt w:val="bullet"/>
      <w:lvlText w:val=""/>
      <w:lvlJc w:val="left"/>
      <w:pPr>
        <w:ind w:left="6120" w:hanging="360"/>
      </w:pPr>
      <w:rPr>
        <w:rFonts w:ascii="Wingdings" w:hAnsi="Wingdings" w:hint="default"/>
      </w:rPr>
    </w:lvl>
  </w:abstractNum>
  <w:abstractNum w:abstractNumId="10" w15:restartNumberingAfterBreak="0">
    <w:nsid w:val="53221873"/>
    <w:multiLevelType w:val="hybridMultilevel"/>
    <w:tmpl w:val="DF00846A"/>
    <w:lvl w:ilvl="0" w:tplc="368AAE58">
      <w:start w:val="1"/>
      <w:numFmt w:val="bullet"/>
      <w:lvlText w:val=""/>
      <w:lvlJc w:val="left"/>
      <w:pPr>
        <w:ind w:left="360" w:hanging="360"/>
      </w:pPr>
      <w:rPr>
        <w:rFonts w:ascii="Symbol" w:hAnsi="Symbol" w:hint="default"/>
      </w:rPr>
    </w:lvl>
    <w:lvl w:ilvl="1" w:tplc="F8683F42">
      <w:start w:val="1"/>
      <w:numFmt w:val="bullet"/>
      <w:lvlText w:val="o"/>
      <w:lvlJc w:val="left"/>
      <w:pPr>
        <w:ind w:left="1080" w:hanging="360"/>
      </w:pPr>
      <w:rPr>
        <w:rFonts w:ascii="Courier New" w:hAnsi="Courier New" w:hint="default"/>
      </w:rPr>
    </w:lvl>
    <w:lvl w:ilvl="2" w:tplc="380C7AB0">
      <w:start w:val="1"/>
      <w:numFmt w:val="bullet"/>
      <w:lvlText w:val=""/>
      <w:lvlJc w:val="left"/>
      <w:pPr>
        <w:ind w:left="1800" w:hanging="360"/>
      </w:pPr>
      <w:rPr>
        <w:rFonts w:ascii="Wingdings" w:hAnsi="Wingdings" w:hint="default"/>
      </w:rPr>
    </w:lvl>
    <w:lvl w:ilvl="3" w:tplc="142A1330">
      <w:start w:val="1"/>
      <w:numFmt w:val="bullet"/>
      <w:lvlText w:val=""/>
      <w:lvlJc w:val="left"/>
      <w:pPr>
        <w:ind w:left="2520" w:hanging="360"/>
      </w:pPr>
      <w:rPr>
        <w:rFonts w:ascii="Symbol" w:hAnsi="Symbol" w:hint="default"/>
      </w:rPr>
    </w:lvl>
    <w:lvl w:ilvl="4" w:tplc="83828FBE">
      <w:start w:val="1"/>
      <w:numFmt w:val="bullet"/>
      <w:lvlText w:val="o"/>
      <w:lvlJc w:val="left"/>
      <w:pPr>
        <w:ind w:left="3240" w:hanging="360"/>
      </w:pPr>
      <w:rPr>
        <w:rFonts w:ascii="Courier New" w:hAnsi="Courier New" w:hint="default"/>
      </w:rPr>
    </w:lvl>
    <w:lvl w:ilvl="5" w:tplc="DC461AC6">
      <w:start w:val="1"/>
      <w:numFmt w:val="bullet"/>
      <w:lvlText w:val=""/>
      <w:lvlJc w:val="left"/>
      <w:pPr>
        <w:ind w:left="3960" w:hanging="360"/>
      </w:pPr>
      <w:rPr>
        <w:rFonts w:ascii="Wingdings" w:hAnsi="Wingdings" w:hint="default"/>
      </w:rPr>
    </w:lvl>
    <w:lvl w:ilvl="6" w:tplc="A14E9718">
      <w:start w:val="1"/>
      <w:numFmt w:val="bullet"/>
      <w:lvlText w:val=""/>
      <w:lvlJc w:val="left"/>
      <w:pPr>
        <w:ind w:left="4680" w:hanging="360"/>
      </w:pPr>
      <w:rPr>
        <w:rFonts w:ascii="Symbol" w:hAnsi="Symbol" w:hint="default"/>
      </w:rPr>
    </w:lvl>
    <w:lvl w:ilvl="7" w:tplc="0098240C">
      <w:start w:val="1"/>
      <w:numFmt w:val="bullet"/>
      <w:lvlText w:val="o"/>
      <w:lvlJc w:val="left"/>
      <w:pPr>
        <w:ind w:left="5400" w:hanging="360"/>
      </w:pPr>
      <w:rPr>
        <w:rFonts w:ascii="Courier New" w:hAnsi="Courier New" w:hint="default"/>
      </w:rPr>
    </w:lvl>
    <w:lvl w:ilvl="8" w:tplc="32347FC2">
      <w:start w:val="1"/>
      <w:numFmt w:val="bullet"/>
      <w:lvlText w:val=""/>
      <w:lvlJc w:val="left"/>
      <w:pPr>
        <w:ind w:left="6120" w:hanging="360"/>
      </w:pPr>
      <w:rPr>
        <w:rFonts w:ascii="Wingdings" w:hAnsi="Wingdings" w:hint="default"/>
      </w:rPr>
    </w:lvl>
  </w:abstractNum>
  <w:abstractNum w:abstractNumId="11" w15:restartNumberingAfterBreak="0">
    <w:nsid w:val="5889EF5D"/>
    <w:multiLevelType w:val="hybridMultilevel"/>
    <w:tmpl w:val="9FEA3A4E"/>
    <w:lvl w:ilvl="0" w:tplc="0D584A96">
      <w:start w:val="1"/>
      <w:numFmt w:val="bullet"/>
      <w:lvlText w:val=""/>
      <w:lvlJc w:val="left"/>
      <w:pPr>
        <w:ind w:left="360" w:hanging="360"/>
      </w:pPr>
      <w:rPr>
        <w:rFonts w:ascii="Symbol" w:hAnsi="Symbol" w:hint="default"/>
      </w:rPr>
    </w:lvl>
    <w:lvl w:ilvl="1" w:tplc="E88AB34A">
      <w:start w:val="1"/>
      <w:numFmt w:val="bullet"/>
      <w:lvlText w:val="o"/>
      <w:lvlJc w:val="left"/>
      <w:pPr>
        <w:ind w:left="1080" w:hanging="360"/>
      </w:pPr>
      <w:rPr>
        <w:rFonts w:ascii="Courier New" w:hAnsi="Courier New" w:hint="default"/>
      </w:rPr>
    </w:lvl>
    <w:lvl w:ilvl="2" w:tplc="990AB66E">
      <w:start w:val="1"/>
      <w:numFmt w:val="bullet"/>
      <w:lvlText w:val=""/>
      <w:lvlJc w:val="left"/>
      <w:pPr>
        <w:ind w:left="1800" w:hanging="360"/>
      </w:pPr>
      <w:rPr>
        <w:rFonts w:ascii="Wingdings" w:hAnsi="Wingdings" w:hint="default"/>
      </w:rPr>
    </w:lvl>
    <w:lvl w:ilvl="3" w:tplc="4C26D85E">
      <w:start w:val="1"/>
      <w:numFmt w:val="bullet"/>
      <w:lvlText w:val=""/>
      <w:lvlJc w:val="left"/>
      <w:pPr>
        <w:ind w:left="2520" w:hanging="360"/>
      </w:pPr>
      <w:rPr>
        <w:rFonts w:ascii="Symbol" w:hAnsi="Symbol" w:hint="default"/>
      </w:rPr>
    </w:lvl>
    <w:lvl w:ilvl="4" w:tplc="0F6010C6">
      <w:start w:val="1"/>
      <w:numFmt w:val="bullet"/>
      <w:lvlText w:val="o"/>
      <w:lvlJc w:val="left"/>
      <w:pPr>
        <w:ind w:left="3240" w:hanging="360"/>
      </w:pPr>
      <w:rPr>
        <w:rFonts w:ascii="Courier New" w:hAnsi="Courier New" w:hint="default"/>
      </w:rPr>
    </w:lvl>
    <w:lvl w:ilvl="5" w:tplc="CBAAF706">
      <w:start w:val="1"/>
      <w:numFmt w:val="bullet"/>
      <w:lvlText w:val=""/>
      <w:lvlJc w:val="left"/>
      <w:pPr>
        <w:ind w:left="3960" w:hanging="360"/>
      </w:pPr>
      <w:rPr>
        <w:rFonts w:ascii="Wingdings" w:hAnsi="Wingdings" w:hint="default"/>
      </w:rPr>
    </w:lvl>
    <w:lvl w:ilvl="6" w:tplc="587AA33C">
      <w:start w:val="1"/>
      <w:numFmt w:val="bullet"/>
      <w:lvlText w:val=""/>
      <w:lvlJc w:val="left"/>
      <w:pPr>
        <w:ind w:left="4680" w:hanging="360"/>
      </w:pPr>
      <w:rPr>
        <w:rFonts w:ascii="Symbol" w:hAnsi="Symbol" w:hint="default"/>
      </w:rPr>
    </w:lvl>
    <w:lvl w:ilvl="7" w:tplc="A03A5BDE">
      <w:start w:val="1"/>
      <w:numFmt w:val="bullet"/>
      <w:lvlText w:val="o"/>
      <w:lvlJc w:val="left"/>
      <w:pPr>
        <w:ind w:left="5400" w:hanging="360"/>
      </w:pPr>
      <w:rPr>
        <w:rFonts w:ascii="Courier New" w:hAnsi="Courier New" w:hint="default"/>
      </w:rPr>
    </w:lvl>
    <w:lvl w:ilvl="8" w:tplc="BE904FBA">
      <w:start w:val="1"/>
      <w:numFmt w:val="bullet"/>
      <w:lvlText w:val=""/>
      <w:lvlJc w:val="left"/>
      <w:pPr>
        <w:ind w:left="6120" w:hanging="360"/>
      </w:pPr>
      <w:rPr>
        <w:rFonts w:ascii="Wingdings" w:hAnsi="Wingdings" w:hint="default"/>
      </w:rPr>
    </w:lvl>
  </w:abstractNum>
  <w:abstractNum w:abstractNumId="12" w15:restartNumberingAfterBreak="0">
    <w:nsid w:val="5B8D3899"/>
    <w:multiLevelType w:val="hybridMultilevel"/>
    <w:tmpl w:val="B7861B84"/>
    <w:lvl w:ilvl="0" w:tplc="E40881EC">
      <w:start w:val="1"/>
      <w:numFmt w:val="bullet"/>
      <w:lvlText w:val=""/>
      <w:lvlJc w:val="left"/>
      <w:pPr>
        <w:ind w:left="360" w:hanging="360"/>
      </w:pPr>
      <w:rPr>
        <w:rFonts w:ascii="Symbol" w:hAnsi="Symbol" w:hint="default"/>
      </w:rPr>
    </w:lvl>
    <w:lvl w:ilvl="1" w:tplc="B6AA4D6C">
      <w:start w:val="1"/>
      <w:numFmt w:val="bullet"/>
      <w:lvlText w:val="o"/>
      <w:lvlJc w:val="left"/>
      <w:pPr>
        <w:ind w:left="1080" w:hanging="360"/>
      </w:pPr>
      <w:rPr>
        <w:rFonts w:ascii="Courier New" w:hAnsi="Courier New" w:hint="default"/>
      </w:rPr>
    </w:lvl>
    <w:lvl w:ilvl="2" w:tplc="C1D6D3EC">
      <w:start w:val="1"/>
      <w:numFmt w:val="bullet"/>
      <w:lvlText w:val=""/>
      <w:lvlJc w:val="left"/>
      <w:pPr>
        <w:ind w:left="1800" w:hanging="360"/>
      </w:pPr>
      <w:rPr>
        <w:rFonts w:ascii="Wingdings" w:hAnsi="Wingdings" w:hint="default"/>
      </w:rPr>
    </w:lvl>
    <w:lvl w:ilvl="3" w:tplc="8E46B5A6">
      <w:start w:val="1"/>
      <w:numFmt w:val="bullet"/>
      <w:lvlText w:val=""/>
      <w:lvlJc w:val="left"/>
      <w:pPr>
        <w:ind w:left="2520" w:hanging="360"/>
      </w:pPr>
      <w:rPr>
        <w:rFonts w:ascii="Symbol" w:hAnsi="Symbol" w:hint="default"/>
      </w:rPr>
    </w:lvl>
    <w:lvl w:ilvl="4" w:tplc="4E5EC990">
      <w:start w:val="1"/>
      <w:numFmt w:val="bullet"/>
      <w:lvlText w:val="o"/>
      <w:lvlJc w:val="left"/>
      <w:pPr>
        <w:ind w:left="3240" w:hanging="360"/>
      </w:pPr>
      <w:rPr>
        <w:rFonts w:ascii="Courier New" w:hAnsi="Courier New" w:hint="default"/>
      </w:rPr>
    </w:lvl>
    <w:lvl w:ilvl="5" w:tplc="557E336E">
      <w:start w:val="1"/>
      <w:numFmt w:val="bullet"/>
      <w:lvlText w:val=""/>
      <w:lvlJc w:val="left"/>
      <w:pPr>
        <w:ind w:left="3960" w:hanging="360"/>
      </w:pPr>
      <w:rPr>
        <w:rFonts w:ascii="Wingdings" w:hAnsi="Wingdings" w:hint="default"/>
      </w:rPr>
    </w:lvl>
    <w:lvl w:ilvl="6" w:tplc="4D5074D6">
      <w:start w:val="1"/>
      <w:numFmt w:val="bullet"/>
      <w:lvlText w:val=""/>
      <w:lvlJc w:val="left"/>
      <w:pPr>
        <w:ind w:left="4680" w:hanging="360"/>
      </w:pPr>
      <w:rPr>
        <w:rFonts w:ascii="Symbol" w:hAnsi="Symbol" w:hint="default"/>
      </w:rPr>
    </w:lvl>
    <w:lvl w:ilvl="7" w:tplc="DAEE9B26">
      <w:start w:val="1"/>
      <w:numFmt w:val="bullet"/>
      <w:lvlText w:val="o"/>
      <w:lvlJc w:val="left"/>
      <w:pPr>
        <w:ind w:left="5400" w:hanging="360"/>
      </w:pPr>
      <w:rPr>
        <w:rFonts w:ascii="Courier New" w:hAnsi="Courier New" w:hint="default"/>
      </w:rPr>
    </w:lvl>
    <w:lvl w:ilvl="8" w:tplc="65EC7338">
      <w:start w:val="1"/>
      <w:numFmt w:val="bullet"/>
      <w:lvlText w:val=""/>
      <w:lvlJc w:val="left"/>
      <w:pPr>
        <w:ind w:left="6120" w:hanging="360"/>
      </w:pPr>
      <w:rPr>
        <w:rFonts w:ascii="Wingdings" w:hAnsi="Wingdings" w:hint="default"/>
      </w:rPr>
    </w:lvl>
  </w:abstractNum>
  <w:abstractNum w:abstractNumId="13" w15:restartNumberingAfterBreak="0">
    <w:nsid w:val="67CA4E37"/>
    <w:multiLevelType w:val="hybridMultilevel"/>
    <w:tmpl w:val="5E1E0876"/>
    <w:lvl w:ilvl="0" w:tplc="D2662CCE">
      <w:start w:val="1"/>
      <w:numFmt w:val="bullet"/>
      <w:lvlText w:val=""/>
      <w:lvlJc w:val="left"/>
      <w:pPr>
        <w:ind w:left="720" w:hanging="360"/>
      </w:pPr>
      <w:rPr>
        <w:rFonts w:ascii="Symbol" w:hAnsi="Symbol" w:hint="default"/>
      </w:rPr>
    </w:lvl>
    <w:lvl w:ilvl="1" w:tplc="284A2C9C">
      <w:start w:val="1"/>
      <w:numFmt w:val="bullet"/>
      <w:lvlText w:val="o"/>
      <w:lvlJc w:val="left"/>
      <w:pPr>
        <w:ind w:left="1440" w:hanging="360"/>
      </w:pPr>
      <w:rPr>
        <w:rFonts w:ascii="Courier New" w:hAnsi="Courier New" w:hint="default"/>
      </w:rPr>
    </w:lvl>
    <w:lvl w:ilvl="2" w:tplc="D72C440C">
      <w:start w:val="1"/>
      <w:numFmt w:val="bullet"/>
      <w:lvlText w:val=""/>
      <w:lvlJc w:val="left"/>
      <w:pPr>
        <w:ind w:left="2160" w:hanging="360"/>
      </w:pPr>
      <w:rPr>
        <w:rFonts w:ascii="Wingdings" w:hAnsi="Wingdings" w:hint="default"/>
      </w:rPr>
    </w:lvl>
    <w:lvl w:ilvl="3" w:tplc="DB18DC76">
      <w:start w:val="1"/>
      <w:numFmt w:val="bullet"/>
      <w:lvlText w:val=""/>
      <w:lvlJc w:val="left"/>
      <w:pPr>
        <w:ind w:left="2880" w:hanging="360"/>
      </w:pPr>
      <w:rPr>
        <w:rFonts w:ascii="Symbol" w:hAnsi="Symbol" w:hint="default"/>
      </w:rPr>
    </w:lvl>
    <w:lvl w:ilvl="4" w:tplc="2334DEB0">
      <w:start w:val="1"/>
      <w:numFmt w:val="bullet"/>
      <w:lvlText w:val="o"/>
      <w:lvlJc w:val="left"/>
      <w:pPr>
        <w:ind w:left="3600" w:hanging="360"/>
      </w:pPr>
      <w:rPr>
        <w:rFonts w:ascii="Courier New" w:hAnsi="Courier New" w:hint="default"/>
      </w:rPr>
    </w:lvl>
    <w:lvl w:ilvl="5" w:tplc="824E5466">
      <w:start w:val="1"/>
      <w:numFmt w:val="bullet"/>
      <w:lvlText w:val=""/>
      <w:lvlJc w:val="left"/>
      <w:pPr>
        <w:ind w:left="4320" w:hanging="360"/>
      </w:pPr>
      <w:rPr>
        <w:rFonts w:ascii="Wingdings" w:hAnsi="Wingdings" w:hint="default"/>
      </w:rPr>
    </w:lvl>
    <w:lvl w:ilvl="6" w:tplc="4D644620">
      <w:start w:val="1"/>
      <w:numFmt w:val="bullet"/>
      <w:lvlText w:val=""/>
      <w:lvlJc w:val="left"/>
      <w:pPr>
        <w:ind w:left="5040" w:hanging="360"/>
      </w:pPr>
      <w:rPr>
        <w:rFonts w:ascii="Symbol" w:hAnsi="Symbol" w:hint="default"/>
      </w:rPr>
    </w:lvl>
    <w:lvl w:ilvl="7" w:tplc="CE10E61C">
      <w:start w:val="1"/>
      <w:numFmt w:val="bullet"/>
      <w:lvlText w:val="o"/>
      <w:lvlJc w:val="left"/>
      <w:pPr>
        <w:ind w:left="5760" w:hanging="360"/>
      </w:pPr>
      <w:rPr>
        <w:rFonts w:ascii="Courier New" w:hAnsi="Courier New" w:hint="default"/>
      </w:rPr>
    </w:lvl>
    <w:lvl w:ilvl="8" w:tplc="417EE9FC">
      <w:start w:val="1"/>
      <w:numFmt w:val="bullet"/>
      <w:lvlText w:val=""/>
      <w:lvlJc w:val="left"/>
      <w:pPr>
        <w:ind w:left="6480" w:hanging="360"/>
      </w:pPr>
      <w:rPr>
        <w:rFonts w:ascii="Wingdings" w:hAnsi="Wingdings" w:hint="default"/>
      </w:rPr>
    </w:lvl>
  </w:abstractNum>
  <w:abstractNum w:abstractNumId="14" w15:restartNumberingAfterBreak="0">
    <w:nsid w:val="681F431A"/>
    <w:multiLevelType w:val="hybridMultilevel"/>
    <w:tmpl w:val="4C84C882"/>
    <w:lvl w:ilvl="0" w:tplc="D07A5E28">
      <w:start w:val="1"/>
      <w:numFmt w:val="bullet"/>
      <w:lvlText w:val=""/>
      <w:lvlJc w:val="left"/>
      <w:pPr>
        <w:ind w:left="360" w:hanging="360"/>
      </w:pPr>
      <w:rPr>
        <w:rFonts w:ascii="Symbol" w:hAnsi="Symbol" w:hint="default"/>
      </w:rPr>
    </w:lvl>
    <w:lvl w:ilvl="1" w:tplc="8D9E4934">
      <w:start w:val="1"/>
      <w:numFmt w:val="bullet"/>
      <w:lvlText w:val="o"/>
      <w:lvlJc w:val="left"/>
      <w:pPr>
        <w:ind w:left="1080" w:hanging="360"/>
      </w:pPr>
      <w:rPr>
        <w:rFonts w:ascii="Courier New" w:hAnsi="Courier New" w:hint="default"/>
      </w:rPr>
    </w:lvl>
    <w:lvl w:ilvl="2" w:tplc="AD40EFF4">
      <w:start w:val="1"/>
      <w:numFmt w:val="bullet"/>
      <w:lvlText w:val=""/>
      <w:lvlJc w:val="left"/>
      <w:pPr>
        <w:ind w:left="1800" w:hanging="360"/>
      </w:pPr>
      <w:rPr>
        <w:rFonts w:ascii="Wingdings" w:hAnsi="Wingdings" w:hint="default"/>
      </w:rPr>
    </w:lvl>
    <w:lvl w:ilvl="3" w:tplc="FFD091CC">
      <w:start w:val="1"/>
      <w:numFmt w:val="bullet"/>
      <w:lvlText w:val=""/>
      <w:lvlJc w:val="left"/>
      <w:pPr>
        <w:ind w:left="2520" w:hanging="360"/>
      </w:pPr>
      <w:rPr>
        <w:rFonts w:ascii="Symbol" w:hAnsi="Symbol" w:hint="default"/>
      </w:rPr>
    </w:lvl>
    <w:lvl w:ilvl="4" w:tplc="ECD67C08">
      <w:start w:val="1"/>
      <w:numFmt w:val="bullet"/>
      <w:lvlText w:val="o"/>
      <w:lvlJc w:val="left"/>
      <w:pPr>
        <w:ind w:left="3240" w:hanging="360"/>
      </w:pPr>
      <w:rPr>
        <w:rFonts w:ascii="Courier New" w:hAnsi="Courier New" w:hint="default"/>
      </w:rPr>
    </w:lvl>
    <w:lvl w:ilvl="5" w:tplc="AC26D9B2">
      <w:start w:val="1"/>
      <w:numFmt w:val="bullet"/>
      <w:lvlText w:val=""/>
      <w:lvlJc w:val="left"/>
      <w:pPr>
        <w:ind w:left="3960" w:hanging="360"/>
      </w:pPr>
      <w:rPr>
        <w:rFonts w:ascii="Wingdings" w:hAnsi="Wingdings" w:hint="default"/>
      </w:rPr>
    </w:lvl>
    <w:lvl w:ilvl="6" w:tplc="FBE41FB0">
      <w:start w:val="1"/>
      <w:numFmt w:val="bullet"/>
      <w:lvlText w:val=""/>
      <w:lvlJc w:val="left"/>
      <w:pPr>
        <w:ind w:left="4680" w:hanging="360"/>
      </w:pPr>
      <w:rPr>
        <w:rFonts w:ascii="Symbol" w:hAnsi="Symbol" w:hint="default"/>
      </w:rPr>
    </w:lvl>
    <w:lvl w:ilvl="7" w:tplc="FB9049B6">
      <w:start w:val="1"/>
      <w:numFmt w:val="bullet"/>
      <w:lvlText w:val="o"/>
      <w:lvlJc w:val="left"/>
      <w:pPr>
        <w:ind w:left="5400" w:hanging="360"/>
      </w:pPr>
      <w:rPr>
        <w:rFonts w:ascii="Courier New" w:hAnsi="Courier New" w:hint="default"/>
      </w:rPr>
    </w:lvl>
    <w:lvl w:ilvl="8" w:tplc="1E9EF36E">
      <w:start w:val="1"/>
      <w:numFmt w:val="bullet"/>
      <w:lvlText w:val=""/>
      <w:lvlJc w:val="left"/>
      <w:pPr>
        <w:ind w:left="6120" w:hanging="360"/>
      </w:pPr>
      <w:rPr>
        <w:rFonts w:ascii="Wingdings" w:hAnsi="Wingdings" w:hint="default"/>
      </w:rPr>
    </w:lvl>
  </w:abstractNum>
  <w:abstractNum w:abstractNumId="15" w15:restartNumberingAfterBreak="0">
    <w:nsid w:val="6A5B824E"/>
    <w:multiLevelType w:val="hybridMultilevel"/>
    <w:tmpl w:val="1004DC28"/>
    <w:lvl w:ilvl="0" w:tplc="7EB6B184">
      <w:start w:val="1"/>
      <w:numFmt w:val="decimal"/>
      <w:lvlText w:val="%1."/>
      <w:lvlJc w:val="left"/>
      <w:pPr>
        <w:ind w:left="360" w:hanging="360"/>
      </w:pPr>
    </w:lvl>
    <w:lvl w:ilvl="1" w:tplc="885C9D90">
      <w:start w:val="1"/>
      <w:numFmt w:val="lowerLetter"/>
      <w:lvlText w:val="%2."/>
      <w:lvlJc w:val="left"/>
      <w:pPr>
        <w:ind w:left="1080" w:hanging="360"/>
      </w:pPr>
    </w:lvl>
    <w:lvl w:ilvl="2" w:tplc="2AA2F3F8">
      <w:start w:val="1"/>
      <w:numFmt w:val="lowerRoman"/>
      <w:lvlText w:val="%3."/>
      <w:lvlJc w:val="right"/>
      <w:pPr>
        <w:ind w:left="1800" w:hanging="180"/>
      </w:pPr>
    </w:lvl>
    <w:lvl w:ilvl="3" w:tplc="3004609A">
      <w:start w:val="1"/>
      <w:numFmt w:val="decimal"/>
      <w:lvlText w:val="%4."/>
      <w:lvlJc w:val="left"/>
      <w:pPr>
        <w:ind w:left="2520" w:hanging="360"/>
      </w:pPr>
    </w:lvl>
    <w:lvl w:ilvl="4" w:tplc="5B1221D2">
      <w:start w:val="1"/>
      <w:numFmt w:val="lowerLetter"/>
      <w:lvlText w:val="%5."/>
      <w:lvlJc w:val="left"/>
      <w:pPr>
        <w:ind w:left="3240" w:hanging="360"/>
      </w:pPr>
    </w:lvl>
    <w:lvl w:ilvl="5" w:tplc="DEA880DE">
      <w:start w:val="1"/>
      <w:numFmt w:val="lowerRoman"/>
      <w:lvlText w:val="%6."/>
      <w:lvlJc w:val="right"/>
      <w:pPr>
        <w:ind w:left="3960" w:hanging="180"/>
      </w:pPr>
    </w:lvl>
    <w:lvl w:ilvl="6" w:tplc="5F7A60C6">
      <w:start w:val="1"/>
      <w:numFmt w:val="decimal"/>
      <w:lvlText w:val="%7."/>
      <w:lvlJc w:val="left"/>
      <w:pPr>
        <w:ind w:left="4680" w:hanging="360"/>
      </w:pPr>
    </w:lvl>
    <w:lvl w:ilvl="7" w:tplc="1EE0CA5A">
      <w:start w:val="1"/>
      <w:numFmt w:val="lowerLetter"/>
      <w:lvlText w:val="%8."/>
      <w:lvlJc w:val="left"/>
      <w:pPr>
        <w:ind w:left="5400" w:hanging="360"/>
      </w:pPr>
    </w:lvl>
    <w:lvl w:ilvl="8" w:tplc="605AE03C">
      <w:start w:val="1"/>
      <w:numFmt w:val="lowerRoman"/>
      <w:lvlText w:val="%9."/>
      <w:lvlJc w:val="right"/>
      <w:pPr>
        <w:ind w:left="6120" w:hanging="180"/>
      </w:pPr>
    </w:lvl>
  </w:abstractNum>
  <w:abstractNum w:abstractNumId="16" w15:restartNumberingAfterBreak="0">
    <w:nsid w:val="79A56D59"/>
    <w:multiLevelType w:val="hybridMultilevel"/>
    <w:tmpl w:val="22603B34"/>
    <w:lvl w:ilvl="0" w:tplc="BE30CF80">
      <w:start w:val="1"/>
      <w:numFmt w:val="bullet"/>
      <w:lvlText w:val=""/>
      <w:lvlJc w:val="left"/>
      <w:pPr>
        <w:ind w:left="360" w:hanging="360"/>
      </w:pPr>
      <w:rPr>
        <w:rFonts w:ascii="Symbol" w:hAnsi="Symbol" w:hint="default"/>
      </w:rPr>
    </w:lvl>
    <w:lvl w:ilvl="1" w:tplc="2176F5A0">
      <w:start w:val="1"/>
      <w:numFmt w:val="bullet"/>
      <w:lvlText w:val="o"/>
      <w:lvlJc w:val="left"/>
      <w:pPr>
        <w:ind w:left="1080" w:hanging="360"/>
      </w:pPr>
      <w:rPr>
        <w:rFonts w:ascii="Courier New" w:hAnsi="Courier New" w:hint="default"/>
      </w:rPr>
    </w:lvl>
    <w:lvl w:ilvl="2" w:tplc="C19E7460">
      <w:start w:val="1"/>
      <w:numFmt w:val="bullet"/>
      <w:lvlText w:val=""/>
      <w:lvlJc w:val="left"/>
      <w:pPr>
        <w:ind w:left="1800" w:hanging="360"/>
      </w:pPr>
      <w:rPr>
        <w:rFonts w:ascii="Wingdings" w:hAnsi="Wingdings" w:hint="default"/>
      </w:rPr>
    </w:lvl>
    <w:lvl w:ilvl="3" w:tplc="E612D4AE">
      <w:start w:val="1"/>
      <w:numFmt w:val="bullet"/>
      <w:lvlText w:val=""/>
      <w:lvlJc w:val="left"/>
      <w:pPr>
        <w:ind w:left="2520" w:hanging="360"/>
      </w:pPr>
      <w:rPr>
        <w:rFonts w:ascii="Symbol" w:hAnsi="Symbol" w:hint="default"/>
      </w:rPr>
    </w:lvl>
    <w:lvl w:ilvl="4" w:tplc="915AD4EE">
      <w:start w:val="1"/>
      <w:numFmt w:val="bullet"/>
      <w:lvlText w:val="o"/>
      <w:lvlJc w:val="left"/>
      <w:pPr>
        <w:ind w:left="3240" w:hanging="360"/>
      </w:pPr>
      <w:rPr>
        <w:rFonts w:ascii="Courier New" w:hAnsi="Courier New" w:hint="default"/>
      </w:rPr>
    </w:lvl>
    <w:lvl w:ilvl="5" w:tplc="33F0CF7A">
      <w:start w:val="1"/>
      <w:numFmt w:val="bullet"/>
      <w:lvlText w:val=""/>
      <w:lvlJc w:val="left"/>
      <w:pPr>
        <w:ind w:left="3960" w:hanging="360"/>
      </w:pPr>
      <w:rPr>
        <w:rFonts w:ascii="Wingdings" w:hAnsi="Wingdings" w:hint="default"/>
      </w:rPr>
    </w:lvl>
    <w:lvl w:ilvl="6" w:tplc="1BF625C8">
      <w:start w:val="1"/>
      <w:numFmt w:val="bullet"/>
      <w:lvlText w:val=""/>
      <w:lvlJc w:val="left"/>
      <w:pPr>
        <w:ind w:left="4680" w:hanging="360"/>
      </w:pPr>
      <w:rPr>
        <w:rFonts w:ascii="Symbol" w:hAnsi="Symbol" w:hint="default"/>
      </w:rPr>
    </w:lvl>
    <w:lvl w:ilvl="7" w:tplc="E8AA7822">
      <w:start w:val="1"/>
      <w:numFmt w:val="bullet"/>
      <w:lvlText w:val="o"/>
      <w:lvlJc w:val="left"/>
      <w:pPr>
        <w:ind w:left="5400" w:hanging="360"/>
      </w:pPr>
      <w:rPr>
        <w:rFonts w:ascii="Courier New" w:hAnsi="Courier New" w:hint="default"/>
      </w:rPr>
    </w:lvl>
    <w:lvl w:ilvl="8" w:tplc="1F241F16">
      <w:start w:val="1"/>
      <w:numFmt w:val="bullet"/>
      <w:lvlText w:val=""/>
      <w:lvlJc w:val="left"/>
      <w:pPr>
        <w:ind w:left="6120" w:hanging="360"/>
      </w:pPr>
      <w:rPr>
        <w:rFonts w:ascii="Wingdings" w:hAnsi="Wingdings" w:hint="default"/>
      </w:rPr>
    </w:lvl>
  </w:abstractNum>
  <w:abstractNum w:abstractNumId="17" w15:restartNumberingAfterBreak="0">
    <w:nsid w:val="7B5C9109"/>
    <w:multiLevelType w:val="hybridMultilevel"/>
    <w:tmpl w:val="7C08A4C0"/>
    <w:lvl w:ilvl="0" w:tplc="0478AA12">
      <w:start w:val="1"/>
      <w:numFmt w:val="bullet"/>
      <w:lvlText w:val=""/>
      <w:lvlJc w:val="left"/>
      <w:pPr>
        <w:ind w:left="360" w:hanging="360"/>
      </w:pPr>
      <w:rPr>
        <w:rFonts w:ascii="Symbol" w:hAnsi="Symbol" w:hint="default"/>
      </w:rPr>
    </w:lvl>
    <w:lvl w:ilvl="1" w:tplc="10DABB5C">
      <w:start w:val="1"/>
      <w:numFmt w:val="bullet"/>
      <w:lvlText w:val="o"/>
      <w:lvlJc w:val="left"/>
      <w:pPr>
        <w:ind w:left="1080" w:hanging="360"/>
      </w:pPr>
      <w:rPr>
        <w:rFonts w:ascii="Courier New" w:hAnsi="Courier New" w:hint="default"/>
      </w:rPr>
    </w:lvl>
    <w:lvl w:ilvl="2" w:tplc="2A545662">
      <w:start w:val="1"/>
      <w:numFmt w:val="bullet"/>
      <w:lvlText w:val=""/>
      <w:lvlJc w:val="left"/>
      <w:pPr>
        <w:ind w:left="1800" w:hanging="360"/>
      </w:pPr>
      <w:rPr>
        <w:rFonts w:ascii="Wingdings" w:hAnsi="Wingdings" w:hint="default"/>
      </w:rPr>
    </w:lvl>
    <w:lvl w:ilvl="3" w:tplc="6728CDD8">
      <w:start w:val="1"/>
      <w:numFmt w:val="bullet"/>
      <w:lvlText w:val=""/>
      <w:lvlJc w:val="left"/>
      <w:pPr>
        <w:ind w:left="2520" w:hanging="360"/>
      </w:pPr>
      <w:rPr>
        <w:rFonts w:ascii="Symbol" w:hAnsi="Symbol" w:hint="default"/>
      </w:rPr>
    </w:lvl>
    <w:lvl w:ilvl="4" w:tplc="7D2A3DFE">
      <w:start w:val="1"/>
      <w:numFmt w:val="bullet"/>
      <w:lvlText w:val="o"/>
      <w:lvlJc w:val="left"/>
      <w:pPr>
        <w:ind w:left="3240" w:hanging="360"/>
      </w:pPr>
      <w:rPr>
        <w:rFonts w:ascii="Courier New" w:hAnsi="Courier New" w:hint="default"/>
      </w:rPr>
    </w:lvl>
    <w:lvl w:ilvl="5" w:tplc="94EA56F0">
      <w:start w:val="1"/>
      <w:numFmt w:val="bullet"/>
      <w:lvlText w:val=""/>
      <w:lvlJc w:val="left"/>
      <w:pPr>
        <w:ind w:left="3960" w:hanging="360"/>
      </w:pPr>
      <w:rPr>
        <w:rFonts w:ascii="Wingdings" w:hAnsi="Wingdings" w:hint="default"/>
      </w:rPr>
    </w:lvl>
    <w:lvl w:ilvl="6" w:tplc="C18EE0A0">
      <w:start w:val="1"/>
      <w:numFmt w:val="bullet"/>
      <w:lvlText w:val=""/>
      <w:lvlJc w:val="left"/>
      <w:pPr>
        <w:ind w:left="4680" w:hanging="360"/>
      </w:pPr>
      <w:rPr>
        <w:rFonts w:ascii="Symbol" w:hAnsi="Symbol" w:hint="default"/>
      </w:rPr>
    </w:lvl>
    <w:lvl w:ilvl="7" w:tplc="DAF6AAD8">
      <w:start w:val="1"/>
      <w:numFmt w:val="bullet"/>
      <w:lvlText w:val="o"/>
      <w:lvlJc w:val="left"/>
      <w:pPr>
        <w:ind w:left="5400" w:hanging="360"/>
      </w:pPr>
      <w:rPr>
        <w:rFonts w:ascii="Courier New" w:hAnsi="Courier New" w:hint="default"/>
      </w:rPr>
    </w:lvl>
    <w:lvl w:ilvl="8" w:tplc="D04A454C">
      <w:start w:val="1"/>
      <w:numFmt w:val="bullet"/>
      <w:lvlText w:val=""/>
      <w:lvlJc w:val="left"/>
      <w:pPr>
        <w:ind w:left="6120" w:hanging="360"/>
      </w:pPr>
      <w:rPr>
        <w:rFonts w:ascii="Wingdings" w:hAnsi="Wingdings" w:hint="default"/>
      </w:rPr>
    </w:lvl>
  </w:abstractNum>
  <w:num w:numId="1" w16cid:durableId="431317277">
    <w:abstractNumId w:val="7"/>
  </w:num>
  <w:num w:numId="2" w16cid:durableId="677192677">
    <w:abstractNumId w:val="9"/>
  </w:num>
  <w:num w:numId="3" w16cid:durableId="111945084">
    <w:abstractNumId w:val="14"/>
  </w:num>
  <w:num w:numId="4" w16cid:durableId="1430277916">
    <w:abstractNumId w:val="4"/>
  </w:num>
  <w:num w:numId="5" w16cid:durableId="1369918739">
    <w:abstractNumId w:val="5"/>
  </w:num>
  <w:num w:numId="6" w16cid:durableId="155462985">
    <w:abstractNumId w:val="1"/>
  </w:num>
  <w:num w:numId="7" w16cid:durableId="55323054">
    <w:abstractNumId w:val="3"/>
  </w:num>
  <w:num w:numId="8" w16cid:durableId="289366041">
    <w:abstractNumId w:val="17"/>
  </w:num>
  <w:num w:numId="9" w16cid:durableId="1614826144">
    <w:abstractNumId w:val="10"/>
  </w:num>
  <w:num w:numId="10" w16cid:durableId="85004780">
    <w:abstractNumId w:val="13"/>
  </w:num>
  <w:num w:numId="11" w16cid:durableId="1673071201">
    <w:abstractNumId w:val="16"/>
  </w:num>
  <w:num w:numId="12" w16cid:durableId="167402381">
    <w:abstractNumId w:val="2"/>
  </w:num>
  <w:num w:numId="13" w16cid:durableId="181942246">
    <w:abstractNumId w:val="8"/>
  </w:num>
  <w:num w:numId="14" w16cid:durableId="2049404646">
    <w:abstractNumId w:val="15"/>
  </w:num>
  <w:num w:numId="15" w16cid:durableId="1744714089">
    <w:abstractNumId w:val="12"/>
  </w:num>
  <w:num w:numId="16" w16cid:durableId="1160198280">
    <w:abstractNumId w:val="11"/>
  </w:num>
  <w:num w:numId="17" w16cid:durableId="1903131089">
    <w:abstractNumId w:val="6"/>
  </w:num>
  <w:num w:numId="18" w16cid:durableId="473061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D1"/>
    <w:rsid w:val="000F67D1"/>
    <w:rsid w:val="001B356B"/>
    <w:rsid w:val="001D0B61"/>
    <w:rsid w:val="002041D7"/>
    <w:rsid w:val="00227A41"/>
    <w:rsid w:val="00325BD3"/>
    <w:rsid w:val="00363D51"/>
    <w:rsid w:val="00580FF9"/>
    <w:rsid w:val="005859FF"/>
    <w:rsid w:val="006144F4"/>
    <w:rsid w:val="00645A5E"/>
    <w:rsid w:val="006505FE"/>
    <w:rsid w:val="00740950"/>
    <w:rsid w:val="00782CFB"/>
    <w:rsid w:val="00826CFE"/>
    <w:rsid w:val="0094588C"/>
    <w:rsid w:val="00C94FE2"/>
    <w:rsid w:val="00DD5A37"/>
    <w:rsid w:val="00E5533F"/>
    <w:rsid w:val="00E87FE8"/>
    <w:rsid w:val="00F003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BAA6F"/>
  <w15:chartTrackingRefBased/>
  <w15:docId w15:val="{6D723409-8F31-46AC-BED1-67F68499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7D1"/>
    <w:pPr>
      <w:widowControl w:val="0"/>
      <w:spacing w:after="0" w:line="240" w:lineRule="auto"/>
    </w:pPr>
    <w:rPr>
      <w:rFonts w:ascii="Verdana" w:eastAsia="Verdana" w:hAnsi="Verdana" w:cs="Verdana"/>
      <w:kern w:val="0"/>
      <w:sz w:val="20"/>
      <w:szCs w:val="20"/>
      <w:lang w:val="en-GB" w:eastAsia="ja-JP"/>
      <w14:ligatures w14:val="none"/>
    </w:rPr>
  </w:style>
  <w:style w:type="paragraph" w:styleId="Heading1">
    <w:name w:val="heading 1"/>
    <w:basedOn w:val="Normal"/>
    <w:next w:val="Normal"/>
    <w:link w:val="Heading1Char"/>
    <w:uiPriority w:val="9"/>
    <w:qFormat/>
    <w:rsid w:val="000F67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67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67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67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67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67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67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67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67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ks">
    <w:name w:val="Links"/>
    <w:basedOn w:val="Normal"/>
    <w:link w:val="LinksChar"/>
    <w:autoRedefine/>
    <w:qFormat/>
    <w:rsid w:val="00E5533F"/>
    <w:rPr>
      <w:color w:val="4C94D8" w:themeColor="text2" w:themeTint="80"/>
      <w:u w:val="single"/>
    </w:rPr>
  </w:style>
  <w:style w:type="character" w:customStyle="1" w:styleId="LinksChar">
    <w:name w:val="Links Char"/>
    <w:basedOn w:val="DefaultParagraphFont"/>
    <w:link w:val="Links"/>
    <w:rsid w:val="00E5533F"/>
    <w:rPr>
      <w:rFonts w:ascii="Verdana" w:eastAsia="Verdana" w:hAnsi="Verdana" w:cs="Verdana"/>
      <w:color w:val="4C94D8" w:themeColor="text2" w:themeTint="80"/>
      <w:kern w:val="0"/>
      <w:sz w:val="20"/>
      <w:szCs w:val="20"/>
      <w:u w:val="single"/>
      <w:lang w:val="en-GB" w:eastAsia="ja-JP"/>
      <w14:ligatures w14:val="none"/>
    </w:rPr>
  </w:style>
  <w:style w:type="character" w:customStyle="1" w:styleId="Heading1Char">
    <w:name w:val="Heading 1 Char"/>
    <w:basedOn w:val="DefaultParagraphFont"/>
    <w:link w:val="Heading1"/>
    <w:uiPriority w:val="9"/>
    <w:rsid w:val="000F67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67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67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67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67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67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67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67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67D1"/>
    <w:rPr>
      <w:rFonts w:eastAsiaTheme="majorEastAsia" w:cstheme="majorBidi"/>
      <w:color w:val="272727" w:themeColor="text1" w:themeTint="D8"/>
    </w:rPr>
  </w:style>
  <w:style w:type="paragraph" w:styleId="Title">
    <w:name w:val="Title"/>
    <w:basedOn w:val="Normal"/>
    <w:next w:val="Normal"/>
    <w:link w:val="TitleChar"/>
    <w:uiPriority w:val="10"/>
    <w:qFormat/>
    <w:rsid w:val="000F67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67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67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67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67D1"/>
    <w:pPr>
      <w:spacing w:before="160"/>
      <w:jc w:val="center"/>
    </w:pPr>
    <w:rPr>
      <w:i/>
      <w:iCs/>
      <w:color w:val="404040" w:themeColor="text1" w:themeTint="BF"/>
    </w:rPr>
  </w:style>
  <w:style w:type="character" w:customStyle="1" w:styleId="QuoteChar">
    <w:name w:val="Quote Char"/>
    <w:basedOn w:val="DefaultParagraphFont"/>
    <w:link w:val="Quote"/>
    <w:uiPriority w:val="29"/>
    <w:rsid w:val="000F67D1"/>
    <w:rPr>
      <w:i/>
      <w:iCs/>
      <w:color w:val="404040" w:themeColor="text1" w:themeTint="BF"/>
    </w:rPr>
  </w:style>
  <w:style w:type="paragraph" w:styleId="ListParagraph">
    <w:name w:val="List Paragraph"/>
    <w:basedOn w:val="Normal"/>
    <w:uiPriority w:val="34"/>
    <w:qFormat/>
    <w:rsid w:val="000F67D1"/>
    <w:pPr>
      <w:ind w:left="720"/>
      <w:contextualSpacing/>
    </w:pPr>
  </w:style>
  <w:style w:type="character" w:styleId="IntenseEmphasis">
    <w:name w:val="Intense Emphasis"/>
    <w:basedOn w:val="DefaultParagraphFont"/>
    <w:uiPriority w:val="21"/>
    <w:qFormat/>
    <w:rsid w:val="000F67D1"/>
    <w:rPr>
      <w:i/>
      <w:iCs/>
      <w:color w:val="0F4761" w:themeColor="accent1" w:themeShade="BF"/>
    </w:rPr>
  </w:style>
  <w:style w:type="paragraph" w:styleId="IntenseQuote">
    <w:name w:val="Intense Quote"/>
    <w:basedOn w:val="Normal"/>
    <w:next w:val="Normal"/>
    <w:link w:val="IntenseQuoteChar"/>
    <w:uiPriority w:val="30"/>
    <w:qFormat/>
    <w:rsid w:val="000F67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67D1"/>
    <w:rPr>
      <w:i/>
      <w:iCs/>
      <w:color w:val="0F4761" w:themeColor="accent1" w:themeShade="BF"/>
    </w:rPr>
  </w:style>
  <w:style w:type="character" w:styleId="IntenseReference">
    <w:name w:val="Intense Reference"/>
    <w:basedOn w:val="DefaultParagraphFont"/>
    <w:uiPriority w:val="32"/>
    <w:qFormat/>
    <w:rsid w:val="000F67D1"/>
    <w:rPr>
      <w:b/>
      <w:bCs/>
      <w:smallCaps/>
      <w:color w:val="0F4761" w:themeColor="accent1" w:themeShade="BF"/>
      <w:spacing w:val="5"/>
    </w:rPr>
  </w:style>
  <w:style w:type="character" w:styleId="Hyperlink">
    <w:name w:val="Hyperlink"/>
    <w:basedOn w:val="DefaultParagraphFont"/>
    <w:uiPriority w:val="99"/>
    <w:unhideWhenUsed/>
    <w:rsid w:val="000F67D1"/>
    <w:rPr>
      <w:color w:val="467886" w:themeColor="hyperlink"/>
      <w:u w:val="single"/>
    </w:rPr>
  </w:style>
  <w:style w:type="paragraph" w:styleId="Header">
    <w:name w:val="header"/>
    <w:basedOn w:val="Normal"/>
    <w:link w:val="HeaderChar"/>
    <w:unhideWhenUsed/>
    <w:rsid w:val="000F67D1"/>
    <w:pPr>
      <w:tabs>
        <w:tab w:val="center" w:pos="4513"/>
        <w:tab w:val="right" w:pos="9026"/>
      </w:tabs>
    </w:pPr>
  </w:style>
  <w:style w:type="character" w:customStyle="1" w:styleId="HeaderChar">
    <w:name w:val="Header Char"/>
    <w:basedOn w:val="DefaultParagraphFont"/>
    <w:link w:val="Header"/>
    <w:rsid w:val="000F67D1"/>
    <w:rPr>
      <w:rFonts w:ascii="Verdana" w:eastAsia="Verdana" w:hAnsi="Verdana" w:cs="Verdana"/>
      <w:kern w:val="0"/>
      <w:sz w:val="20"/>
      <w:szCs w:val="20"/>
      <w:lang w:val="en-GB" w:eastAsia="ja-JP"/>
      <w14:ligatures w14:val="none"/>
    </w:rPr>
  </w:style>
  <w:style w:type="paragraph" w:styleId="Footer">
    <w:name w:val="footer"/>
    <w:basedOn w:val="Normal"/>
    <w:link w:val="FooterChar"/>
    <w:uiPriority w:val="99"/>
    <w:unhideWhenUsed/>
    <w:rsid w:val="000F67D1"/>
    <w:pPr>
      <w:tabs>
        <w:tab w:val="center" w:pos="4513"/>
        <w:tab w:val="right" w:pos="9026"/>
      </w:tabs>
    </w:pPr>
  </w:style>
  <w:style w:type="character" w:customStyle="1" w:styleId="FooterChar">
    <w:name w:val="Footer Char"/>
    <w:basedOn w:val="DefaultParagraphFont"/>
    <w:link w:val="Footer"/>
    <w:uiPriority w:val="99"/>
    <w:rsid w:val="000F67D1"/>
    <w:rPr>
      <w:rFonts w:ascii="Verdana" w:eastAsia="Verdana" w:hAnsi="Verdana" w:cs="Verdana"/>
      <w:kern w:val="0"/>
      <w:sz w:val="20"/>
      <w:szCs w:val="20"/>
      <w:lang w:val="en-GB" w:eastAsia="ja-JP"/>
      <w14:ligatures w14:val="none"/>
    </w:rPr>
  </w:style>
  <w:style w:type="character" w:styleId="UnresolvedMention">
    <w:name w:val="Unresolved Mention"/>
    <w:basedOn w:val="DefaultParagraphFont"/>
    <w:uiPriority w:val="99"/>
    <w:semiHidden/>
    <w:unhideWhenUsed/>
    <w:rsid w:val="000F67D1"/>
    <w:rPr>
      <w:color w:val="605E5C"/>
      <w:shd w:val="clear" w:color="auto" w:fill="E1DFDD"/>
    </w:rPr>
  </w:style>
  <w:style w:type="character" w:styleId="FollowedHyperlink">
    <w:name w:val="FollowedHyperlink"/>
    <w:basedOn w:val="DefaultParagraphFont"/>
    <w:uiPriority w:val="99"/>
    <w:semiHidden/>
    <w:unhideWhenUsed/>
    <w:rsid w:val="00C94FE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learn.org.nz/resources/2915-science-and-partnership-with-a-samoan-village" TargetMode="External"/><Relationship Id="rId18" Type="http://schemas.openxmlformats.org/officeDocument/2006/relationships/hyperlink" Target="https://www.sciencelearn.org.nz/resources/135-bryozoans-and-ocean-acidification" TargetMode="External"/><Relationship Id="rId26" Type="http://schemas.openxmlformats.org/officeDocument/2006/relationships/hyperlink" Target="https://www.sciencelearn.org.nz/resources/3026-climate-change-implications-for-dairy-farming" TargetMode="External"/><Relationship Id="rId39" Type="http://schemas.openxmlformats.org/officeDocument/2006/relationships/hyperlink" Target="https://www.sciencelearn.org.nz/resources/2188-extreme-weather" TargetMode="External"/><Relationship Id="rId21" Type="http://schemas.openxmlformats.org/officeDocument/2006/relationships/hyperlink" Target="https://www.sciencelearn.org.nz/resources/2188-extreme-weather" TargetMode="External"/><Relationship Id="rId34" Type="http://schemas.openxmlformats.org/officeDocument/2006/relationships/hyperlink" Target="https://theconversation.com/research-reveals-whos-been-hit-hardest-by-global-warming-in-their-lifetime-and-the-answer-may-surprise-you-211108" TargetMode="External"/><Relationship Id="rId42" Type="http://schemas.openxmlformats.org/officeDocument/2006/relationships/hyperlink" Target="https://www.sciencelearn.org.nz/resources/3275-climate-change-and-impacts-on-biodiversity" TargetMode="External"/><Relationship Id="rId47" Type="http://schemas.openxmlformats.org/officeDocument/2006/relationships/fontTable" Target="fontTable.xml"/><Relationship Id="rId7" Type="http://schemas.openxmlformats.org/officeDocument/2006/relationships/hyperlink" Target="https://www.gns.cri.nz/research-projects/drive-it-down/" TargetMode="External"/><Relationship Id="rId2" Type="http://schemas.openxmlformats.org/officeDocument/2006/relationships/styles" Target="styles.xml"/><Relationship Id="rId16" Type="http://schemas.openxmlformats.org/officeDocument/2006/relationships/hyperlink" Target="https://www.sciencelearn.org.nz/videos/30-ocean-acidification" TargetMode="External"/><Relationship Id="rId29" Type="http://schemas.openxmlformats.org/officeDocument/2006/relationships/hyperlink" Target="https://www.sciencelearn.org.nz/resources/3048-wildfi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resources/1554-glaciers-provide-global-climate-puzzle" TargetMode="External"/><Relationship Id="rId24" Type="http://schemas.openxmlformats.org/officeDocument/2006/relationships/hyperlink" Target="https://www.sciencelearn.org.nz/resources/3044-trees-seas-and-soil" TargetMode="External"/><Relationship Id="rId32" Type="http://schemas.openxmlformats.org/officeDocument/2006/relationships/hyperlink" Target="https://www.sciencelearn.org.nz/resources/2658-low-flammability-garden-saves-home" TargetMode="External"/><Relationship Id="rId37" Type="http://schemas.openxmlformats.org/officeDocument/2006/relationships/hyperlink" Target="https://www.sciencelearn.org.nz/resources/3132-methane-a-greenhouse-gas" TargetMode="External"/><Relationship Id="rId40" Type="http://schemas.openxmlformats.org/officeDocument/2006/relationships/hyperlink" Target="https://www.sciencelearn.org.nz/resources/2231-carbon-dioxide-and-climate"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sciencelearn.org.nz/resources/682-carbon-dioxide-in-the-ocean" TargetMode="External"/><Relationship Id="rId23" Type="http://schemas.openxmlformats.org/officeDocument/2006/relationships/hyperlink" Target="https://www.sciencelearn.org.nz/resources/1456-deforestation" TargetMode="External"/><Relationship Id="rId28" Type="http://schemas.openxmlformats.org/officeDocument/2006/relationships/hyperlink" Target="https://www.mpi.govt.nz/dmsdocument/133-drought-in-a-changing-climate" TargetMode="External"/><Relationship Id="rId36" Type="http://schemas.openxmlformats.org/officeDocument/2006/relationships/hyperlink" Target="https://www.sciencelearn.org.nz/videos/1995-climate-oscillations" TargetMode="External"/><Relationship Id="rId10" Type="http://schemas.openxmlformats.org/officeDocument/2006/relationships/hyperlink" Target="https://www.sciencelearn.org.nz/images/3617-melting-ice-and-sea-level-rise" TargetMode="External"/><Relationship Id="rId19" Type="http://schemas.openxmlformats.org/officeDocument/2006/relationships/hyperlink" Target="https://www.sciencelearn.org.nz/resources/159-ocean-acidification-and-eggshells" TargetMode="External"/><Relationship Id="rId31" Type="http://schemas.openxmlformats.org/officeDocument/2006/relationships/hyperlink" Target="https://www.sciencelearn.org.nz/resources/742-fire-behaviour-in-the-outdoors" TargetMode="External"/><Relationship Id="rId44" Type="http://schemas.openxmlformats.org/officeDocument/2006/relationships/hyperlink" Target="https://www.sciencelearn.org.nz/resources/2960-why-climate-change-matters-to-maori" TargetMode="External"/><Relationship Id="rId4" Type="http://schemas.openxmlformats.org/officeDocument/2006/relationships/webSettings" Target="webSettings.xml"/><Relationship Id="rId9" Type="http://schemas.openxmlformats.org/officeDocument/2006/relationships/hyperlink" Target="https://static.sciencelearn.org.nz/documents/files/000/001/321/original/Drive_it_Down_%E2%80%93_climate_change_discussion_cards_.pdf?1739666235" TargetMode="External"/><Relationship Id="rId14" Type="http://schemas.openxmlformats.org/officeDocument/2006/relationships/hyperlink" Target="https://www.sciencelearn.org.nz/resources/2278-investigating-sea-level-rise" TargetMode="External"/><Relationship Id="rId22" Type="http://schemas.openxmlformats.org/officeDocument/2006/relationships/hyperlink" Target="https://www.sciencelearn.org.nz/images/5293-annual-rainfall-is-changing" TargetMode="External"/><Relationship Id="rId27" Type="http://schemas.openxmlformats.org/officeDocument/2006/relationships/hyperlink" Target="https://niwa.co.nz/hazards/droughts" TargetMode="External"/><Relationship Id="rId30" Type="http://schemas.openxmlformats.org/officeDocument/2006/relationships/hyperlink" Target="https://www.sciencelearn.org.nz/image_maps/49-rural-fire-risk" TargetMode="External"/><Relationship Id="rId35" Type="http://schemas.openxmlformats.org/officeDocument/2006/relationships/hyperlink" Target="https://theconversation.com/climate-change-hits-low-income-earners-harder-and-poor-housing-in-hotter-cities-is-a-disastrous-combination-180960" TargetMode="External"/><Relationship Id="rId43" Type="http://schemas.openxmlformats.org/officeDocument/2006/relationships/hyperlink" Target="https://www.sciencelearn.org.nz/resources/2960-why-climate-change-matters-to-maori"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www.sciencelearn.org.nz/resources/2796-rising-seas" TargetMode="External"/><Relationship Id="rId17" Type="http://schemas.openxmlformats.org/officeDocument/2006/relationships/hyperlink" Target="https://www.sciencelearn.org.nz/videos/734-our-role-in-ocean-acidification" TargetMode="External"/><Relationship Id="rId25" Type="http://schemas.openxmlformats.org/officeDocument/2006/relationships/hyperlink" Target="https://www.sciencelearn.org.nz/resources/2957-evidence-of-climate-change-in-aotearoa" TargetMode="External"/><Relationship Id="rId33" Type="http://schemas.openxmlformats.org/officeDocument/2006/relationships/hyperlink" Target="https://sustaintrust.org.nz/blog/urban-heat-islands" TargetMode="External"/><Relationship Id="rId38" Type="http://schemas.openxmlformats.org/officeDocument/2006/relationships/hyperlink" Target="https://www.sciencelearn.org.nz/videos/2058-methane-emissions-cow-burps-not-farts" TargetMode="External"/><Relationship Id="rId46" Type="http://schemas.openxmlformats.org/officeDocument/2006/relationships/footer" Target="footer1.xml"/><Relationship Id="rId20" Type="http://schemas.openxmlformats.org/officeDocument/2006/relationships/hyperlink" Target="https://www.sciencelearn.org.nz/resources/3126-waipunarangi-rains-frosts-and-climate" TargetMode="External"/><Relationship Id="rId41" Type="http://schemas.openxmlformats.org/officeDocument/2006/relationships/hyperlink" Target="https://www.sciencelearn.org.nz/resources/684-carbon-dioxide-in-the-atmospher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sciencelearn.org.nz/resources/3379-drive-it-down-climate-change-discu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1428</Words>
  <Characters>8144</Characters>
  <Application>Microsoft Office Word</Application>
  <DocSecurity>0</DocSecurity>
  <Lines>67</Lines>
  <Paragraphs>19</Paragraphs>
  <ScaleCrop>false</ScaleCrop>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 it Down! – climate change discussions</dc:title>
  <dc:subject/>
  <dc:creator>Science Learning Hub – Pokapū Akoranga Pūtaiao, The University of Waikato Te Whare Wānanga o Waikato</dc:creator>
  <cp:keywords/>
  <dc:description/>
  <cp:lastModifiedBy>Angela Schipper</cp:lastModifiedBy>
  <cp:revision>2</cp:revision>
  <dcterms:created xsi:type="dcterms:W3CDTF">2025-02-16T22:22:00Z</dcterms:created>
  <dcterms:modified xsi:type="dcterms:W3CDTF">2025-02-16T22:22:00Z</dcterms:modified>
</cp:coreProperties>
</file>